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2BA2" w14:textId="77777777" w:rsidR="00F55139" w:rsidRPr="00813838" w:rsidRDefault="00F55139" w:rsidP="00F55139">
      <w:pPr>
        <w:rPr>
          <w:rFonts w:ascii="Times New Roman" w:hAnsi="Times New Roman"/>
          <w:b/>
          <w:bCs/>
          <w:sz w:val="40"/>
          <w:szCs w:val="40"/>
        </w:rPr>
      </w:pPr>
      <w:r w:rsidRPr="00813838">
        <w:rPr>
          <w:rFonts w:ascii="Times New Roman" w:hAnsi="Times New Roman"/>
          <w:b/>
          <w:bCs/>
          <w:sz w:val="40"/>
          <w:szCs w:val="40"/>
        </w:rPr>
        <w:t>Praktijktestament</w:t>
      </w:r>
    </w:p>
    <w:p w14:paraId="4932A697" w14:textId="77777777" w:rsidR="00F55139" w:rsidRPr="00813838" w:rsidRDefault="00F55139" w:rsidP="00F55139">
      <w:pPr>
        <w:rPr>
          <w:rFonts w:ascii="Univers" w:hAnsi="Univers"/>
          <w:i/>
          <w:iCs/>
          <w:sz w:val="20"/>
          <w:szCs w:val="16"/>
        </w:rPr>
      </w:pPr>
      <w:r w:rsidRPr="00813838">
        <w:rPr>
          <w:rFonts w:ascii="Univers" w:hAnsi="Univers"/>
          <w:i/>
          <w:iCs/>
          <w:sz w:val="20"/>
          <w:szCs w:val="16"/>
        </w:rPr>
        <w:t>Afspraken over continuering en afwikkeling praktijkadministratie en cliëntendossiers na beëindiging van de psychotherapiepraktijk wegens overlijden, arbeidsongeschiktheid of andere vormen van vertrek zonder opvolging (denk aan pensionering of juridische maatregel)</w:t>
      </w:r>
    </w:p>
    <w:p w14:paraId="372DC64C" w14:textId="77777777" w:rsidR="00F55139" w:rsidRPr="00A967EF" w:rsidRDefault="00F55139" w:rsidP="00F55139"/>
    <w:p w14:paraId="721D2A79" w14:textId="77777777" w:rsidR="00F55139" w:rsidRPr="00813838" w:rsidRDefault="00F55139" w:rsidP="00F55139">
      <w:pPr>
        <w:pStyle w:val="Default"/>
        <w:rPr>
          <w:rFonts w:ascii="Times New Roman" w:hAnsi="Times New Roman" w:cs="Times New Roman"/>
          <w:b/>
          <w:bCs/>
          <w:sz w:val="32"/>
          <w:szCs w:val="32"/>
        </w:rPr>
      </w:pPr>
      <w:r w:rsidRPr="00813838">
        <w:rPr>
          <w:rFonts w:ascii="Times New Roman" w:hAnsi="Times New Roman" w:cs="Times New Roman"/>
          <w:b/>
          <w:bCs/>
          <w:sz w:val="32"/>
          <w:szCs w:val="32"/>
        </w:rPr>
        <w:t>Inleiding</w:t>
      </w:r>
    </w:p>
    <w:p w14:paraId="63F34E21" w14:textId="77777777" w:rsidR="00F55139" w:rsidRPr="00813838" w:rsidRDefault="00F55139" w:rsidP="00F55139">
      <w:pPr>
        <w:pStyle w:val="Default"/>
        <w:rPr>
          <w:rFonts w:ascii="Times New Roman" w:hAnsi="Times New Roman" w:cs="Times New Roman"/>
          <w:sz w:val="22"/>
          <w:szCs w:val="22"/>
        </w:rPr>
      </w:pPr>
    </w:p>
    <w:p w14:paraId="080930AB" w14:textId="7A9488A6" w:rsidR="00F55139" w:rsidRPr="00813838" w:rsidRDefault="00F55139" w:rsidP="00F55139">
      <w:pPr>
        <w:pStyle w:val="Default"/>
        <w:rPr>
          <w:rFonts w:ascii="Univers" w:hAnsi="Univers"/>
          <w:sz w:val="20"/>
          <w:szCs w:val="20"/>
        </w:rPr>
      </w:pPr>
      <w:r w:rsidRPr="00813838">
        <w:rPr>
          <w:rFonts w:ascii="Univers" w:hAnsi="Univers"/>
          <w:sz w:val="20"/>
          <w:szCs w:val="20"/>
        </w:rPr>
        <w:t xml:space="preserve">Als zelfstandig behandelaar en praktijkhouder ben je verantwoordelijk voor de continuïteit dan wel de afronding en/of overdracht van je praktijk in het geval je blijvend je werk </w:t>
      </w:r>
      <w:r w:rsidR="00BF499F" w:rsidRPr="00813838">
        <w:rPr>
          <w:rFonts w:ascii="Univers" w:hAnsi="Univers"/>
          <w:sz w:val="20"/>
          <w:szCs w:val="20"/>
        </w:rPr>
        <w:t>beëindigt</w:t>
      </w:r>
      <w:r w:rsidRPr="00813838">
        <w:rPr>
          <w:rFonts w:ascii="Univers" w:hAnsi="Univers"/>
          <w:sz w:val="20"/>
          <w:szCs w:val="20"/>
        </w:rPr>
        <w:t xml:space="preserve">. De informatie en afspraken daarvoor leg je vast in het ‘praktijktestament’. De aanwezigheid van het praktijktestament voorkomt </w:t>
      </w:r>
      <w:r w:rsidR="00BF499F" w:rsidRPr="00813838">
        <w:rPr>
          <w:rFonts w:ascii="Univers" w:hAnsi="Univers"/>
          <w:sz w:val="20"/>
          <w:szCs w:val="20"/>
        </w:rPr>
        <w:t xml:space="preserve">onder andere </w:t>
      </w:r>
      <w:r w:rsidRPr="00813838">
        <w:rPr>
          <w:rFonts w:ascii="Univers" w:hAnsi="Univers"/>
          <w:sz w:val="20"/>
          <w:szCs w:val="20"/>
        </w:rPr>
        <w:t xml:space="preserve">dat de achterblijvende partner of erfgenamen zich moeten inspannen om behandelingen voort te (laten) zetten en om aan de bewaarplicht ten aanzien van cliëntendossiers te voldoen. </w:t>
      </w:r>
    </w:p>
    <w:p w14:paraId="639CBA14" w14:textId="77777777" w:rsidR="00F55139" w:rsidRPr="00813838" w:rsidRDefault="00F55139" w:rsidP="00F55139">
      <w:pPr>
        <w:pStyle w:val="Default"/>
        <w:rPr>
          <w:rFonts w:ascii="Univers" w:hAnsi="Univers"/>
          <w:sz w:val="20"/>
          <w:szCs w:val="20"/>
        </w:rPr>
      </w:pPr>
    </w:p>
    <w:p w14:paraId="0E9B86AE"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Het praktijktestament is een overeenkomst tussen verschillende partijen, te weten </w:t>
      </w:r>
      <w:r w:rsidRPr="00813838">
        <w:rPr>
          <w:rStyle w:val="Voetnootmarkering"/>
          <w:rFonts w:ascii="Univers" w:hAnsi="Univers"/>
          <w:sz w:val="20"/>
          <w:szCs w:val="20"/>
        </w:rPr>
        <w:footnoteReference w:id="1"/>
      </w:r>
      <w:r w:rsidRPr="00813838">
        <w:rPr>
          <w:rFonts w:ascii="Univers" w:hAnsi="Univers"/>
          <w:sz w:val="20"/>
          <w:szCs w:val="20"/>
        </w:rPr>
        <w:t>:</w:t>
      </w:r>
    </w:p>
    <w:p w14:paraId="7F8A8CE3" w14:textId="77777777" w:rsidR="00F55139" w:rsidRPr="00813838" w:rsidRDefault="00F55139" w:rsidP="00F55139">
      <w:pPr>
        <w:pStyle w:val="Default"/>
        <w:numPr>
          <w:ilvl w:val="0"/>
          <w:numId w:val="26"/>
        </w:numPr>
        <w:rPr>
          <w:rFonts w:ascii="Univers" w:hAnsi="Univers"/>
          <w:sz w:val="20"/>
          <w:szCs w:val="20"/>
        </w:rPr>
      </w:pPr>
      <w:r w:rsidRPr="00813838">
        <w:rPr>
          <w:rFonts w:ascii="Univers" w:hAnsi="Univers"/>
          <w:sz w:val="20"/>
          <w:szCs w:val="20"/>
        </w:rPr>
        <w:t>De zelfstandig behandelaar/praktijkhouder van wie de praktijkvoering permanent overgenomen dient te worden;</w:t>
      </w:r>
    </w:p>
    <w:p w14:paraId="014BCBD7" w14:textId="77777777" w:rsidR="00F55139" w:rsidRPr="00813838" w:rsidRDefault="00F55139" w:rsidP="00F55139">
      <w:pPr>
        <w:pStyle w:val="Default"/>
        <w:numPr>
          <w:ilvl w:val="0"/>
          <w:numId w:val="26"/>
        </w:numPr>
        <w:rPr>
          <w:rFonts w:ascii="Univers" w:hAnsi="Univers"/>
          <w:sz w:val="20"/>
          <w:szCs w:val="20"/>
        </w:rPr>
      </w:pPr>
      <w:r w:rsidRPr="00813838">
        <w:rPr>
          <w:rFonts w:ascii="Univers" w:hAnsi="Univers"/>
          <w:sz w:val="20"/>
          <w:szCs w:val="20"/>
        </w:rPr>
        <w:t>De behandelaar(s)/praktijk die de behandeling van (nog) niet uitbehandelde cliënten en de bijbehorende cliëntendossiers overneemt;</w:t>
      </w:r>
    </w:p>
    <w:p w14:paraId="53D7B5D2" w14:textId="77777777" w:rsidR="00F55139" w:rsidRPr="00813838" w:rsidRDefault="00F55139" w:rsidP="00F55139">
      <w:pPr>
        <w:pStyle w:val="Default"/>
        <w:numPr>
          <w:ilvl w:val="0"/>
          <w:numId w:val="26"/>
        </w:numPr>
        <w:rPr>
          <w:rFonts w:ascii="Univers" w:hAnsi="Univers"/>
          <w:sz w:val="20"/>
          <w:szCs w:val="20"/>
        </w:rPr>
      </w:pPr>
      <w:r w:rsidRPr="00813838">
        <w:rPr>
          <w:rFonts w:ascii="Univers" w:hAnsi="Univers"/>
          <w:sz w:val="20"/>
          <w:szCs w:val="20"/>
        </w:rPr>
        <w:t>De behandelaar(s)/praktijk of derde partij die de cliëntendossiers van reeds uitbehandelde cliënten in bewaring neemt conform de wet- en regelgeving met betrekking tot geheimhouding en bewaarplicht.</w:t>
      </w:r>
    </w:p>
    <w:p w14:paraId="15671468" w14:textId="77777777" w:rsidR="00F55139" w:rsidRDefault="00F55139" w:rsidP="00F55139">
      <w:pPr>
        <w:pStyle w:val="Default"/>
        <w:rPr>
          <w:sz w:val="22"/>
          <w:szCs w:val="22"/>
        </w:rPr>
      </w:pPr>
    </w:p>
    <w:p w14:paraId="2E8693ED" w14:textId="77777777" w:rsidR="00F55139" w:rsidRDefault="00F55139" w:rsidP="00F55139">
      <w:pPr>
        <w:pStyle w:val="Default"/>
        <w:rPr>
          <w:sz w:val="22"/>
          <w:szCs w:val="22"/>
        </w:rPr>
      </w:pPr>
    </w:p>
    <w:p w14:paraId="3D441886" w14:textId="77777777" w:rsidR="00F55139" w:rsidRDefault="00F55139">
      <w:pPr>
        <w:tabs>
          <w:tab w:val="clear" w:pos="357"/>
        </w:tabs>
        <w:spacing w:line="240" w:lineRule="auto"/>
        <w:rPr>
          <w:rFonts w:eastAsiaTheme="minorHAnsi" w:cs="Calibri"/>
          <w:b/>
          <w:bCs/>
          <w:color w:val="000000"/>
          <w:sz w:val="32"/>
          <w:szCs w:val="32"/>
          <w:lang w:eastAsia="en-US"/>
        </w:rPr>
      </w:pPr>
      <w:r>
        <w:rPr>
          <w:b/>
          <w:bCs/>
          <w:sz w:val="32"/>
          <w:szCs w:val="32"/>
        </w:rPr>
        <w:br w:type="page"/>
      </w:r>
    </w:p>
    <w:p w14:paraId="7BE5C323" w14:textId="2F752CCA" w:rsidR="00F55139" w:rsidRPr="00813838" w:rsidRDefault="00F55139" w:rsidP="00F55139">
      <w:pPr>
        <w:pStyle w:val="Default"/>
        <w:rPr>
          <w:rFonts w:ascii="Times New Roman" w:hAnsi="Times New Roman" w:cs="Times New Roman"/>
          <w:b/>
          <w:bCs/>
          <w:sz w:val="32"/>
          <w:szCs w:val="32"/>
        </w:rPr>
      </w:pPr>
      <w:r w:rsidRPr="00813838">
        <w:rPr>
          <w:rFonts w:ascii="Times New Roman" w:hAnsi="Times New Roman" w:cs="Times New Roman"/>
          <w:b/>
          <w:bCs/>
          <w:sz w:val="32"/>
          <w:szCs w:val="32"/>
        </w:rPr>
        <w:lastRenderedPageBreak/>
        <w:t>Algemene uitgangspunten</w:t>
      </w:r>
    </w:p>
    <w:p w14:paraId="387BFFF7" w14:textId="77777777" w:rsidR="00F55139" w:rsidRDefault="00F55139" w:rsidP="00F55139">
      <w:pPr>
        <w:pStyle w:val="Default"/>
        <w:rPr>
          <w:sz w:val="22"/>
          <w:szCs w:val="22"/>
        </w:rPr>
      </w:pPr>
    </w:p>
    <w:p w14:paraId="08177017" w14:textId="1B5A845C" w:rsidR="00F55139" w:rsidRPr="00813838" w:rsidRDefault="00F55139" w:rsidP="00F55139">
      <w:pPr>
        <w:pStyle w:val="Default"/>
        <w:numPr>
          <w:ilvl w:val="0"/>
          <w:numId w:val="27"/>
        </w:numPr>
        <w:rPr>
          <w:rFonts w:ascii="Univers" w:hAnsi="Univers"/>
          <w:sz w:val="20"/>
          <w:szCs w:val="20"/>
        </w:rPr>
      </w:pPr>
      <w:r w:rsidRPr="00813838">
        <w:rPr>
          <w:rFonts w:ascii="Univers" w:hAnsi="Univers"/>
          <w:sz w:val="20"/>
          <w:szCs w:val="20"/>
        </w:rPr>
        <w:t xml:space="preserve">De partijen oefenen elk afzonderlijk voor eigen rekening en risico het beroep en/of de praktijk uit van </w:t>
      </w:r>
      <w:r w:rsidR="009B6A41" w:rsidRPr="00813838">
        <w:rPr>
          <w:rFonts w:ascii="Univers" w:hAnsi="Univers"/>
          <w:sz w:val="20"/>
          <w:szCs w:val="20"/>
        </w:rPr>
        <w:t>BIG-geregistreerde psycholoog</w:t>
      </w:r>
      <w:r w:rsidRPr="00813838">
        <w:rPr>
          <w:rFonts w:ascii="Univers" w:hAnsi="Univers"/>
          <w:sz w:val="20"/>
          <w:szCs w:val="20"/>
        </w:rPr>
        <w:t xml:space="preserve"> en zijn daarbij gebonden aan de van toepassing zijnde wet- en regelgeving.</w:t>
      </w:r>
      <w:r w:rsidRPr="00813838">
        <w:rPr>
          <w:rFonts w:ascii="Univers" w:hAnsi="Univers"/>
          <w:sz w:val="20"/>
          <w:szCs w:val="20"/>
        </w:rPr>
        <w:br/>
        <w:t xml:space="preserve">De partijen vrijwaren elkaar voor alle aanspraken betreffende eventuele premievordering in het kader van sociale verzekeringswetten. Daarnaast dragen alle partijen zelf en elk voor zich zorg  voor een genoegzame arbeidsongeschiktheidsverzekering of voorziening, voor het verzekerd zijn wegens beroeps- </w:t>
      </w:r>
      <w:proofErr w:type="spellStart"/>
      <w:r w:rsidRPr="00813838">
        <w:rPr>
          <w:rFonts w:ascii="Univers" w:hAnsi="Univers"/>
          <w:sz w:val="20"/>
          <w:szCs w:val="20"/>
        </w:rPr>
        <w:t>èn</w:t>
      </w:r>
      <w:proofErr w:type="spellEnd"/>
      <w:r w:rsidRPr="00813838">
        <w:rPr>
          <w:rFonts w:ascii="Univers" w:hAnsi="Univers"/>
          <w:sz w:val="20"/>
          <w:szCs w:val="20"/>
        </w:rPr>
        <w:t xml:space="preserve"> bedrijfsaansprakelijkheid en voor passende pensioenvoorzieningen.</w:t>
      </w:r>
      <w:r w:rsidRPr="00813838">
        <w:rPr>
          <w:rFonts w:ascii="Univers" w:hAnsi="Univers"/>
          <w:sz w:val="20"/>
          <w:szCs w:val="20"/>
        </w:rPr>
        <w:br/>
        <w:t>De door een partij gesloten overeenkomst met derden komt volledig voor persoonlijke rekening van die betreffende partij, tenzij de andere partij deze alsnog goedkeurt.</w:t>
      </w:r>
    </w:p>
    <w:p w14:paraId="0633CF2B" w14:textId="77777777" w:rsidR="00F55139" w:rsidRPr="00813838" w:rsidRDefault="00F55139" w:rsidP="00F55139">
      <w:pPr>
        <w:pStyle w:val="Default"/>
        <w:rPr>
          <w:rFonts w:ascii="Univers" w:hAnsi="Univers"/>
          <w:sz w:val="20"/>
          <w:szCs w:val="20"/>
        </w:rPr>
      </w:pPr>
    </w:p>
    <w:p w14:paraId="0C9F4990" w14:textId="77777777" w:rsidR="00F55139" w:rsidRPr="00813838" w:rsidRDefault="00F55139" w:rsidP="00F55139">
      <w:pPr>
        <w:pStyle w:val="Default"/>
        <w:numPr>
          <w:ilvl w:val="0"/>
          <w:numId w:val="27"/>
        </w:numPr>
        <w:rPr>
          <w:rFonts w:ascii="Univers" w:hAnsi="Univers"/>
          <w:sz w:val="20"/>
          <w:szCs w:val="20"/>
        </w:rPr>
      </w:pPr>
      <w:r w:rsidRPr="00813838">
        <w:rPr>
          <w:rFonts w:ascii="Univers" w:hAnsi="Univers"/>
          <w:sz w:val="20"/>
          <w:szCs w:val="20"/>
        </w:rPr>
        <w:t>Vanuit het oogpunt van continuïteit van de behandeling en zorgverlening is het noodzakelijk dat – bij blijvende afwezigheid van de zorgverlener – de behandeling van en zorg aan cliënten permanent overgenomen wordt.</w:t>
      </w:r>
    </w:p>
    <w:p w14:paraId="55D5E1D8" w14:textId="77777777" w:rsidR="00F55139" w:rsidRPr="00813838" w:rsidRDefault="00F55139" w:rsidP="00F55139">
      <w:pPr>
        <w:pStyle w:val="Default"/>
        <w:rPr>
          <w:rFonts w:ascii="Univers" w:hAnsi="Univers"/>
          <w:sz w:val="20"/>
          <w:szCs w:val="20"/>
        </w:rPr>
      </w:pPr>
    </w:p>
    <w:p w14:paraId="0945EEB8" w14:textId="77777777" w:rsidR="00F55139" w:rsidRPr="00813838" w:rsidRDefault="00F55139" w:rsidP="00F55139">
      <w:pPr>
        <w:pStyle w:val="Default"/>
        <w:numPr>
          <w:ilvl w:val="0"/>
          <w:numId w:val="27"/>
        </w:numPr>
        <w:rPr>
          <w:rFonts w:ascii="Univers" w:hAnsi="Univers"/>
          <w:sz w:val="20"/>
          <w:szCs w:val="20"/>
        </w:rPr>
      </w:pPr>
      <w:r w:rsidRPr="00813838">
        <w:rPr>
          <w:rFonts w:ascii="Univers" w:hAnsi="Univers"/>
          <w:sz w:val="20"/>
          <w:szCs w:val="20"/>
        </w:rPr>
        <w:t>De partijen hebben wederzijds verklaard elkaars cliëntwerkzaamheden af te wikkelen na een eventueel overlijden of blijvende arbeidsongeschiktheid van een van de partijen.</w:t>
      </w:r>
    </w:p>
    <w:p w14:paraId="5AE3B4C0" w14:textId="77777777" w:rsidR="00F55139" w:rsidRPr="00813838" w:rsidRDefault="00F55139" w:rsidP="00F55139">
      <w:pPr>
        <w:pStyle w:val="Default"/>
        <w:rPr>
          <w:rFonts w:ascii="Univers" w:hAnsi="Univers"/>
          <w:sz w:val="20"/>
          <w:szCs w:val="20"/>
        </w:rPr>
      </w:pPr>
    </w:p>
    <w:p w14:paraId="6C9A1485" w14:textId="77777777" w:rsidR="00F55139" w:rsidRPr="00813838" w:rsidRDefault="00F55139" w:rsidP="00F55139">
      <w:pPr>
        <w:pStyle w:val="Default"/>
        <w:numPr>
          <w:ilvl w:val="0"/>
          <w:numId w:val="27"/>
        </w:numPr>
        <w:rPr>
          <w:rFonts w:ascii="Univers" w:hAnsi="Univers"/>
          <w:sz w:val="20"/>
          <w:szCs w:val="20"/>
        </w:rPr>
      </w:pPr>
      <w:r w:rsidRPr="00813838">
        <w:rPr>
          <w:rFonts w:ascii="Univers" w:hAnsi="Univers"/>
          <w:sz w:val="20"/>
          <w:szCs w:val="20"/>
        </w:rPr>
        <w:t>De partijen wensen hun onderlinge afspraken met betrekking tot (permanente) overname vast te leggen in dit praktijktestament.</w:t>
      </w:r>
    </w:p>
    <w:p w14:paraId="6E122C4C" w14:textId="77777777" w:rsidR="00F55139" w:rsidRPr="00813838" w:rsidRDefault="00F55139" w:rsidP="00F55139">
      <w:pPr>
        <w:pStyle w:val="Default"/>
        <w:rPr>
          <w:rFonts w:ascii="Univers" w:hAnsi="Univers"/>
          <w:sz w:val="20"/>
          <w:szCs w:val="20"/>
        </w:rPr>
      </w:pPr>
    </w:p>
    <w:p w14:paraId="4A3A54B9" w14:textId="32AD0A12" w:rsidR="00F55139" w:rsidRPr="00813838" w:rsidRDefault="00F55139" w:rsidP="00F55139">
      <w:pPr>
        <w:pStyle w:val="Default"/>
        <w:numPr>
          <w:ilvl w:val="0"/>
          <w:numId w:val="27"/>
        </w:numPr>
        <w:rPr>
          <w:rFonts w:ascii="Univers" w:hAnsi="Univers"/>
          <w:sz w:val="20"/>
          <w:szCs w:val="20"/>
        </w:rPr>
      </w:pPr>
      <w:r w:rsidRPr="00813838">
        <w:rPr>
          <w:rFonts w:ascii="Univers" w:hAnsi="Univers"/>
          <w:sz w:val="20"/>
          <w:szCs w:val="20"/>
        </w:rPr>
        <w:t>De beroepscode voor psychologen van het NIP</w:t>
      </w:r>
      <w:r w:rsidR="003F72AD" w:rsidRPr="00813838">
        <w:rPr>
          <w:rStyle w:val="Voetnootmarkering"/>
          <w:rFonts w:ascii="Univers" w:hAnsi="Univers"/>
          <w:sz w:val="20"/>
          <w:szCs w:val="20"/>
        </w:rPr>
        <w:footnoteReference w:id="2"/>
      </w:r>
      <w:r w:rsidRPr="00813838">
        <w:rPr>
          <w:rFonts w:ascii="Univers" w:hAnsi="Univers"/>
          <w:sz w:val="20"/>
          <w:szCs w:val="20"/>
        </w:rPr>
        <w:t xml:space="preserve"> is van toepassing op alle (praktijk uitoefende) partijen.</w:t>
      </w:r>
    </w:p>
    <w:p w14:paraId="3AD11373" w14:textId="77777777" w:rsidR="00F55139" w:rsidRPr="00813838" w:rsidRDefault="00F55139" w:rsidP="00F55139">
      <w:pPr>
        <w:pStyle w:val="Default"/>
        <w:rPr>
          <w:rFonts w:ascii="Univers" w:hAnsi="Univers"/>
          <w:sz w:val="20"/>
          <w:szCs w:val="20"/>
        </w:rPr>
      </w:pPr>
    </w:p>
    <w:p w14:paraId="01E3FF3E" w14:textId="77777777" w:rsidR="00F55139" w:rsidRPr="00813838" w:rsidRDefault="00F55139" w:rsidP="00F55139">
      <w:pPr>
        <w:pStyle w:val="Default"/>
        <w:numPr>
          <w:ilvl w:val="0"/>
          <w:numId w:val="27"/>
        </w:numPr>
        <w:rPr>
          <w:rFonts w:ascii="Univers" w:hAnsi="Univers"/>
          <w:sz w:val="20"/>
          <w:szCs w:val="20"/>
        </w:rPr>
      </w:pPr>
      <w:r w:rsidRPr="00813838">
        <w:rPr>
          <w:rFonts w:ascii="Univers" w:hAnsi="Univers"/>
          <w:sz w:val="20"/>
          <w:szCs w:val="20"/>
        </w:rPr>
        <w:t>De partijen zijn verplicht tot geheim houden van vertrouwelijke informatie die is verkregen in verband met beroepsmatig en zakelijk optreden bij afwikkeling.</w:t>
      </w:r>
    </w:p>
    <w:p w14:paraId="22C3A68C" w14:textId="77777777" w:rsidR="00F55139" w:rsidRDefault="00F55139" w:rsidP="00F55139">
      <w:pPr>
        <w:pStyle w:val="Default"/>
        <w:rPr>
          <w:sz w:val="22"/>
          <w:szCs w:val="22"/>
        </w:rPr>
      </w:pPr>
    </w:p>
    <w:p w14:paraId="46D9051B" w14:textId="77777777" w:rsidR="00F55139" w:rsidRDefault="00F55139" w:rsidP="00F55139">
      <w:pPr>
        <w:pStyle w:val="Default"/>
        <w:rPr>
          <w:sz w:val="22"/>
          <w:szCs w:val="22"/>
        </w:rPr>
      </w:pPr>
    </w:p>
    <w:p w14:paraId="0EA5A8CA" w14:textId="77777777" w:rsidR="00F55139" w:rsidRPr="00813838" w:rsidRDefault="00F55139" w:rsidP="00F55139">
      <w:pPr>
        <w:pStyle w:val="Default"/>
        <w:rPr>
          <w:rFonts w:ascii="Times New Roman" w:hAnsi="Times New Roman" w:cs="Times New Roman"/>
          <w:b/>
          <w:bCs/>
          <w:sz w:val="32"/>
          <w:szCs w:val="32"/>
        </w:rPr>
      </w:pPr>
      <w:r w:rsidRPr="00813838">
        <w:rPr>
          <w:rFonts w:ascii="Times New Roman" w:hAnsi="Times New Roman" w:cs="Times New Roman"/>
          <w:b/>
          <w:bCs/>
          <w:sz w:val="32"/>
          <w:szCs w:val="32"/>
        </w:rPr>
        <w:t>Nadere afspraken bij overname en afwikkeling beroepsactiviteiten</w:t>
      </w:r>
    </w:p>
    <w:p w14:paraId="044907E8" w14:textId="77777777" w:rsidR="00F55139" w:rsidRPr="00A967EF" w:rsidRDefault="00F55139" w:rsidP="00F55139">
      <w:pPr>
        <w:pStyle w:val="Default"/>
        <w:rPr>
          <w:sz w:val="22"/>
          <w:szCs w:val="22"/>
        </w:rPr>
      </w:pPr>
    </w:p>
    <w:p w14:paraId="00C0FD71"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In geval van </w:t>
      </w:r>
      <w:r w:rsidRPr="00813838">
        <w:rPr>
          <w:rFonts w:ascii="Univers" w:hAnsi="Univers"/>
          <w:i/>
          <w:iCs/>
          <w:sz w:val="20"/>
          <w:szCs w:val="20"/>
        </w:rPr>
        <w:t>blijvende arbeidsongeschiktheid</w:t>
      </w:r>
      <w:r w:rsidRPr="00813838">
        <w:rPr>
          <w:rFonts w:ascii="Univers" w:hAnsi="Univers"/>
          <w:sz w:val="20"/>
          <w:szCs w:val="20"/>
        </w:rPr>
        <w:t xml:space="preserve"> van een der partijen dient daarover een verklaring van een onafhankelijk arts aan de waarnemende partijen te worden overlegd.</w:t>
      </w:r>
    </w:p>
    <w:p w14:paraId="06C78756"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De afwikkeling start op het tijdstip waarop de andere partijen kennis nemen van de blijvende arbeidsongeschiktheid van de waar/over te nemen partij </w:t>
      </w:r>
      <w:proofErr w:type="spellStart"/>
      <w:r w:rsidRPr="00813838">
        <w:rPr>
          <w:rFonts w:ascii="Univers" w:hAnsi="Univers"/>
          <w:sz w:val="20"/>
          <w:szCs w:val="20"/>
        </w:rPr>
        <w:t>èn</w:t>
      </w:r>
      <w:proofErr w:type="spellEnd"/>
      <w:r w:rsidRPr="00813838">
        <w:rPr>
          <w:rFonts w:ascii="Univers" w:hAnsi="Univers"/>
          <w:sz w:val="20"/>
          <w:szCs w:val="20"/>
        </w:rPr>
        <w:t xml:space="preserve"> waarop de waar/over te nemen partij en/of diens belangenbehartigers het verzoek tot afwikkeling van de beroepsuitoefening uit(en).</w:t>
      </w:r>
    </w:p>
    <w:p w14:paraId="2F9F92F6"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De waarnemende/afwikkelende partijen en, indien mogelijk, (een vertegenwoordiging van) de waar/over te nemen partij, komen zo spoedig mogelijk en in elk geval binnen een week bij elkaar. </w:t>
      </w:r>
    </w:p>
    <w:p w14:paraId="17D5A67F" w14:textId="77777777" w:rsidR="00F55139" w:rsidRDefault="00F55139" w:rsidP="00F55139">
      <w:pPr>
        <w:pStyle w:val="Default"/>
        <w:rPr>
          <w:sz w:val="22"/>
          <w:szCs w:val="22"/>
        </w:rPr>
      </w:pPr>
    </w:p>
    <w:p w14:paraId="7E5F4851" w14:textId="77777777" w:rsidR="00F55139" w:rsidRDefault="00F55139">
      <w:pPr>
        <w:tabs>
          <w:tab w:val="clear" w:pos="357"/>
        </w:tabs>
        <w:spacing w:line="240" w:lineRule="auto"/>
        <w:rPr>
          <w:rFonts w:eastAsiaTheme="minorHAnsi" w:cs="Calibri"/>
          <w:color w:val="000000"/>
          <w:szCs w:val="22"/>
          <w:lang w:eastAsia="en-US"/>
        </w:rPr>
      </w:pPr>
      <w:r>
        <w:rPr>
          <w:szCs w:val="22"/>
        </w:rPr>
        <w:br w:type="page"/>
      </w:r>
    </w:p>
    <w:p w14:paraId="7A611E07" w14:textId="4D3827E5" w:rsidR="00F55139" w:rsidRPr="00813838" w:rsidRDefault="00F55139" w:rsidP="00F55139">
      <w:pPr>
        <w:pStyle w:val="Default"/>
        <w:rPr>
          <w:rFonts w:ascii="Univers" w:hAnsi="Univers"/>
          <w:sz w:val="20"/>
          <w:szCs w:val="20"/>
        </w:rPr>
      </w:pPr>
      <w:r w:rsidRPr="00813838">
        <w:rPr>
          <w:rFonts w:ascii="Univers" w:hAnsi="Univers"/>
          <w:sz w:val="20"/>
          <w:szCs w:val="20"/>
        </w:rPr>
        <w:lastRenderedPageBreak/>
        <w:t xml:space="preserve">In geval van </w:t>
      </w:r>
      <w:r w:rsidRPr="00813838">
        <w:rPr>
          <w:rFonts w:ascii="Univers" w:hAnsi="Univers"/>
          <w:i/>
          <w:iCs/>
          <w:sz w:val="20"/>
          <w:szCs w:val="20"/>
        </w:rPr>
        <w:t>overlijden</w:t>
      </w:r>
      <w:r w:rsidRPr="00813838">
        <w:rPr>
          <w:rFonts w:ascii="Univers" w:hAnsi="Univers"/>
          <w:sz w:val="20"/>
          <w:szCs w:val="20"/>
        </w:rPr>
        <w:t xml:space="preserve"> van een der partijen start de afwikkeling op het tijdstip waarop de andere partijen kennis nemen van het overlijden </w:t>
      </w:r>
      <w:proofErr w:type="spellStart"/>
      <w:r w:rsidRPr="00813838">
        <w:rPr>
          <w:rFonts w:ascii="Univers" w:hAnsi="Univers"/>
          <w:sz w:val="20"/>
          <w:szCs w:val="20"/>
        </w:rPr>
        <w:t>èn</w:t>
      </w:r>
      <w:proofErr w:type="spellEnd"/>
      <w:r w:rsidRPr="00813838">
        <w:rPr>
          <w:rFonts w:ascii="Univers" w:hAnsi="Univers"/>
          <w:sz w:val="20"/>
          <w:szCs w:val="20"/>
        </w:rPr>
        <w:t xml:space="preserve"> waarop de nabestaanden aan de andere partijen het verzoek doen tot afwikkeling van de beroepsuitoefening.</w:t>
      </w:r>
    </w:p>
    <w:p w14:paraId="7AC9EA76"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De waarnemende/afwikkelende partijen komen zo spoedig mogelijk en in elk geval binnen een week bij elkaar.</w:t>
      </w:r>
    </w:p>
    <w:p w14:paraId="2F34B976" w14:textId="77777777" w:rsidR="00F55139" w:rsidRPr="00813838" w:rsidRDefault="00F55139" w:rsidP="00F55139">
      <w:pPr>
        <w:pStyle w:val="Default"/>
        <w:rPr>
          <w:rFonts w:ascii="Univers" w:hAnsi="Univers"/>
          <w:sz w:val="20"/>
          <w:szCs w:val="20"/>
        </w:rPr>
      </w:pPr>
    </w:p>
    <w:p w14:paraId="14BBC2CE"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In beide bovengenoemde situaties – als mede bij beëindiging van de praktijk- en beroepsuitoefening ten gevolge van bijvoorbeeld pensionering of een juridische maatregel – geldt vervolgens:</w:t>
      </w:r>
    </w:p>
    <w:p w14:paraId="022D11A3" w14:textId="77777777" w:rsidR="00F55139" w:rsidRPr="00813838" w:rsidRDefault="00F55139" w:rsidP="00F55139">
      <w:pPr>
        <w:pStyle w:val="Default"/>
        <w:rPr>
          <w:rFonts w:ascii="Univers" w:hAnsi="Univers"/>
          <w:sz w:val="20"/>
          <w:szCs w:val="20"/>
        </w:rPr>
      </w:pPr>
    </w:p>
    <w:p w14:paraId="160A418E"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De (eerste) bijeenkomst van partijen na de berichtgeving is bedoeld om in onderling overleg tot verdeling van de (nog in behandeling zijnde) cliënten en hun bijbehorende cliëntendossiers te komen.</w:t>
      </w:r>
    </w:p>
    <w:p w14:paraId="2281A5EE" w14:textId="77777777" w:rsidR="00F55139" w:rsidRPr="00813838" w:rsidRDefault="00F55139" w:rsidP="00F55139">
      <w:pPr>
        <w:pStyle w:val="Default"/>
        <w:rPr>
          <w:rFonts w:ascii="Univers" w:hAnsi="Univers"/>
          <w:sz w:val="20"/>
          <w:szCs w:val="20"/>
        </w:rPr>
      </w:pPr>
    </w:p>
    <w:p w14:paraId="62C74E8F" w14:textId="28F32354" w:rsidR="00F55139" w:rsidRPr="00813838" w:rsidRDefault="00F55139" w:rsidP="00F55139">
      <w:pPr>
        <w:pStyle w:val="Default"/>
        <w:rPr>
          <w:rFonts w:ascii="Univers" w:hAnsi="Univers"/>
          <w:sz w:val="20"/>
          <w:szCs w:val="20"/>
        </w:rPr>
      </w:pPr>
      <w:r w:rsidRPr="00813838">
        <w:rPr>
          <w:rFonts w:ascii="Univers" w:hAnsi="Univers"/>
          <w:sz w:val="20"/>
          <w:szCs w:val="20"/>
        </w:rPr>
        <w:t>De tijdens deze bijeenkomst gemaakte afspraken leggen de partijen vast in de notulen van hun zakelijk overleg.</w:t>
      </w:r>
    </w:p>
    <w:p w14:paraId="131DBF82" w14:textId="77777777" w:rsidR="00F55139" w:rsidRPr="00813838" w:rsidRDefault="00F55139" w:rsidP="00F55139">
      <w:pPr>
        <w:pStyle w:val="Default"/>
        <w:rPr>
          <w:rFonts w:ascii="Univers" w:hAnsi="Univers"/>
          <w:sz w:val="20"/>
          <w:szCs w:val="20"/>
        </w:rPr>
      </w:pPr>
    </w:p>
    <w:p w14:paraId="7748A5DB"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De waarneming in het kader van afwikkeling beroepsactiviteiten eindigt op het moment dat de behandeling (en daarmee het dossier) met instemming van de cliënt wordt afgesloten dan wel wordt overgedragen aan een BIG-geregistreerde opvolger. </w:t>
      </w:r>
    </w:p>
    <w:p w14:paraId="390FB546" w14:textId="77777777" w:rsidR="00F55139" w:rsidRPr="00813838" w:rsidRDefault="00F55139" w:rsidP="00F55139">
      <w:pPr>
        <w:pStyle w:val="Default"/>
        <w:rPr>
          <w:rFonts w:ascii="Univers" w:hAnsi="Univers"/>
          <w:sz w:val="20"/>
          <w:szCs w:val="20"/>
        </w:rPr>
      </w:pPr>
    </w:p>
    <w:p w14:paraId="2AAA1BDE"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Het beheer gedurende de wettelijke bewaartermijn van twintig jaar – en de overdracht daartoe – van de (reeds) afgesloten dossiers is eveneens – eventueel afzonderlijk – geregeld en vormt een onderdeel van dit praktijktestament.</w:t>
      </w:r>
    </w:p>
    <w:p w14:paraId="5AFBDA87" w14:textId="77777777" w:rsidR="00F55139" w:rsidRPr="00813838" w:rsidRDefault="00F55139" w:rsidP="00F55139">
      <w:pPr>
        <w:pStyle w:val="Default"/>
        <w:rPr>
          <w:rFonts w:ascii="Univers" w:hAnsi="Univers"/>
          <w:sz w:val="20"/>
          <w:szCs w:val="20"/>
        </w:rPr>
      </w:pPr>
    </w:p>
    <w:p w14:paraId="0AFB66CE"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_________________________________________</w:t>
      </w:r>
    </w:p>
    <w:p w14:paraId="69A3A6AE" w14:textId="77777777" w:rsidR="00F55139" w:rsidRPr="00813838" w:rsidRDefault="00F55139" w:rsidP="00F55139">
      <w:pPr>
        <w:rPr>
          <w:rFonts w:ascii="Univers" w:hAnsi="Univers"/>
          <w:sz w:val="20"/>
          <w:szCs w:val="20"/>
        </w:rPr>
      </w:pPr>
      <w:r w:rsidRPr="00813838">
        <w:rPr>
          <w:rFonts w:ascii="Univers" w:hAnsi="Univers"/>
          <w:b/>
          <w:bCs/>
          <w:sz w:val="20"/>
          <w:szCs w:val="20"/>
        </w:rPr>
        <w:t>Definities</w:t>
      </w:r>
    </w:p>
    <w:p w14:paraId="463E43BE" w14:textId="77777777" w:rsidR="00F55139" w:rsidRPr="00813838" w:rsidRDefault="00F55139" w:rsidP="00F55139">
      <w:pPr>
        <w:pStyle w:val="Geenafstand"/>
        <w:rPr>
          <w:rFonts w:ascii="Univers" w:hAnsi="Univers"/>
          <w:sz w:val="20"/>
          <w:szCs w:val="20"/>
          <w:lang w:val="nl-NL"/>
        </w:rPr>
      </w:pPr>
      <w:r w:rsidRPr="00813838">
        <w:rPr>
          <w:rFonts w:ascii="Univers" w:hAnsi="Univers"/>
          <w:sz w:val="20"/>
          <w:szCs w:val="20"/>
          <w:lang w:val="nl-NL"/>
        </w:rPr>
        <w:t>In praktijktestament wordt verstaan onder:</w:t>
      </w:r>
    </w:p>
    <w:p w14:paraId="5DB9A464" w14:textId="77777777" w:rsidR="00F55139" w:rsidRPr="00813838" w:rsidRDefault="00F55139" w:rsidP="00F55139">
      <w:pPr>
        <w:pStyle w:val="Geenafstand"/>
        <w:ind w:left="284" w:hanging="284"/>
        <w:rPr>
          <w:rFonts w:ascii="Univers" w:hAnsi="Univers"/>
          <w:sz w:val="20"/>
          <w:szCs w:val="20"/>
          <w:lang w:val="nl-NL"/>
        </w:rPr>
      </w:pPr>
      <w:r w:rsidRPr="00813838">
        <w:rPr>
          <w:rFonts w:ascii="Univers" w:hAnsi="Univers"/>
          <w:i/>
          <w:iCs/>
          <w:sz w:val="20"/>
          <w:szCs w:val="20"/>
          <w:lang w:val="nl-NL"/>
        </w:rPr>
        <w:t>Arbeidsongeschiktheid</w:t>
      </w:r>
      <w:r w:rsidRPr="00813838">
        <w:rPr>
          <w:rFonts w:ascii="Univers" w:hAnsi="Univers"/>
          <w:sz w:val="20"/>
          <w:szCs w:val="20"/>
          <w:lang w:val="nl-NL"/>
        </w:rPr>
        <w:t>: het, naar het oordeel van een onafhankelijk arts, fysiek of psychisch niet in staat zijn tot het verrichten van (cliënt)werkzaamheden.</w:t>
      </w:r>
    </w:p>
    <w:p w14:paraId="35E47E66" w14:textId="77777777" w:rsidR="00F55139" w:rsidRPr="00813838" w:rsidRDefault="00F55139" w:rsidP="00F55139">
      <w:pPr>
        <w:pStyle w:val="Geenafstand"/>
        <w:ind w:left="284" w:hanging="284"/>
        <w:rPr>
          <w:rFonts w:ascii="Univers" w:hAnsi="Univers"/>
          <w:sz w:val="20"/>
          <w:szCs w:val="20"/>
          <w:lang w:val="nl-NL"/>
        </w:rPr>
      </w:pPr>
      <w:r w:rsidRPr="00813838">
        <w:rPr>
          <w:rFonts w:ascii="Univers" w:hAnsi="Univers"/>
          <w:i/>
          <w:iCs/>
          <w:sz w:val="20"/>
          <w:szCs w:val="20"/>
          <w:lang w:val="nl-NL"/>
        </w:rPr>
        <w:t>Cliënt</w:t>
      </w:r>
      <w:r w:rsidRPr="00813838">
        <w:rPr>
          <w:rFonts w:ascii="Univers" w:hAnsi="Univers"/>
          <w:sz w:val="20"/>
          <w:szCs w:val="20"/>
          <w:lang w:val="nl-NL"/>
        </w:rPr>
        <w:t>: de persoon met wie de betreffende partij een behandelrelatie is aangegaan zoals blijkt uit het openen van een zorgtraject.</w:t>
      </w:r>
    </w:p>
    <w:p w14:paraId="19D1E261" w14:textId="77777777" w:rsidR="00F55139" w:rsidRPr="00813838" w:rsidRDefault="00F55139" w:rsidP="00F55139">
      <w:pPr>
        <w:pStyle w:val="Geenafstand"/>
        <w:ind w:left="284" w:hanging="284"/>
        <w:rPr>
          <w:rFonts w:ascii="Univers" w:hAnsi="Univers"/>
          <w:sz w:val="20"/>
          <w:szCs w:val="20"/>
          <w:lang w:val="nl-NL"/>
        </w:rPr>
      </w:pPr>
      <w:r w:rsidRPr="00813838">
        <w:rPr>
          <w:rFonts w:ascii="Univers" w:hAnsi="Univers"/>
          <w:i/>
          <w:iCs/>
          <w:sz w:val="20"/>
          <w:szCs w:val="20"/>
          <w:lang w:val="nl-NL"/>
        </w:rPr>
        <w:t>Dwingende redenen</w:t>
      </w:r>
      <w:r w:rsidRPr="00813838">
        <w:rPr>
          <w:rFonts w:ascii="Univers" w:hAnsi="Univers"/>
          <w:sz w:val="20"/>
          <w:szCs w:val="20"/>
          <w:lang w:val="nl-NL"/>
        </w:rPr>
        <w:t>: redenen die dusdanig ernstig en dringend zijn dat zij tot gevolg hebben dat van de waarnemer redelijkerwijs niet kan worden gevergd de waarneming langer te laten voortduren;</w:t>
      </w:r>
    </w:p>
    <w:p w14:paraId="23E6561E" w14:textId="77777777" w:rsidR="00F55139" w:rsidRPr="00813838" w:rsidRDefault="00F55139" w:rsidP="00F55139">
      <w:pPr>
        <w:pStyle w:val="Geenafstand"/>
        <w:ind w:left="284" w:hanging="284"/>
        <w:rPr>
          <w:rFonts w:ascii="Univers" w:hAnsi="Univers"/>
          <w:sz w:val="20"/>
          <w:szCs w:val="20"/>
          <w:lang w:val="nl-NL"/>
        </w:rPr>
      </w:pPr>
      <w:r w:rsidRPr="00813838">
        <w:rPr>
          <w:rFonts w:ascii="Univers" w:hAnsi="Univers"/>
          <w:i/>
          <w:iCs/>
          <w:sz w:val="20"/>
          <w:szCs w:val="20"/>
          <w:lang w:val="nl-NL"/>
        </w:rPr>
        <w:t>Waar te nemen partij</w:t>
      </w:r>
      <w:r w:rsidRPr="00813838">
        <w:rPr>
          <w:rFonts w:ascii="Univers" w:hAnsi="Univers"/>
          <w:sz w:val="20"/>
          <w:szCs w:val="20"/>
          <w:lang w:val="nl-NL"/>
        </w:rPr>
        <w:t>: de partij wiens werkzaamheden afgewikkeld worden.</w:t>
      </w:r>
    </w:p>
    <w:p w14:paraId="56827D30" w14:textId="77777777" w:rsidR="00F55139" w:rsidRPr="00813838" w:rsidRDefault="00F55139" w:rsidP="00F55139">
      <w:pPr>
        <w:pStyle w:val="Geenafstand"/>
        <w:ind w:left="284" w:hanging="284"/>
        <w:rPr>
          <w:rFonts w:ascii="Univers" w:hAnsi="Univers"/>
          <w:sz w:val="20"/>
          <w:szCs w:val="20"/>
          <w:lang w:val="nl-NL"/>
        </w:rPr>
      </w:pPr>
      <w:r w:rsidRPr="00813838">
        <w:rPr>
          <w:rFonts w:ascii="Univers" w:hAnsi="Univers"/>
          <w:i/>
          <w:iCs/>
          <w:sz w:val="20"/>
          <w:szCs w:val="20"/>
          <w:lang w:val="nl-NL"/>
        </w:rPr>
        <w:t>Waarnemer of waarnemende partij</w:t>
      </w:r>
      <w:r w:rsidRPr="00813838">
        <w:rPr>
          <w:rFonts w:ascii="Univers" w:hAnsi="Univers"/>
          <w:sz w:val="20"/>
          <w:szCs w:val="20"/>
          <w:lang w:val="nl-NL"/>
        </w:rPr>
        <w:t>: de partij die de cliëntcontacten van de waar te nemen partij afwikkelt.</w:t>
      </w:r>
    </w:p>
    <w:p w14:paraId="67096E6E" w14:textId="77777777" w:rsidR="00F55139" w:rsidRPr="00813838" w:rsidRDefault="00F55139" w:rsidP="00F55139">
      <w:pPr>
        <w:pStyle w:val="Geenafstand"/>
        <w:ind w:left="284" w:hanging="284"/>
        <w:rPr>
          <w:rFonts w:ascii="Univers" w:hAnsi="Univers"/>
          <w:sz w:val="20"/>
          <w:szCs w:val="20"/>
          <w:lang w:val="nl-NL"/>
        </w:rPr>
      </w:pPr>
      <w:r w:rsidRPr="00813838">
        <w:rPr>
          <w:rFonts w:ascii="Univers" w:hAnsi="Univers"/>
          <w:i/>
          <w:iCs/>
          <w:sz w:val="20"/>
          <w:szCs w:val="20"/>
          <w:lang w:val="nl-NL"/>
        </w:rPr>
        <w:t>Waarneming in het kader van afwikkeling beroepsactiviteiten</w:t>
      </w:r>
      <w:r w:rsidRPr="00813838">
        <w:rPr>
          <w:rFonts w:ascii="Univers" w:hAnsi="Univers"/>
          <w:sz w:val="20"/>
          <w:szCs w:val="20"/>
          <w:lang w:val="nl-NL"/>
        </w:rPr>
        <w:t>: het afwikkelen van de cliëntcontacten van de blijvend arbeidsongeschikte dan wel overleden partij. De afwikkeling betreft het (zo mogelijk face-</w:t>
      </w:r>
      <w:proofErr w:type="spellStart"/>
      <w:r w:rsidRPr="00813838">
        <w:rPr>
          <w:rFonts w:ascii="Univers" w:hAnsi="Univers"/>
          <w:sz w:val="20"/>
          <w:szCs w:val="20"/>
          <w:lang w:val="nl-NL"/>
        </w:rPr>
        <w:t>to</w:t>
      </w:r>
      <w:proofErr w:type="spellEnd"/>
      <w:r w:rsidRPr="00813838">
        <w:rPr>
          <w:rFonts w:ascii="Univers" w:hAnsi="Univers"/>
          <w:sz w:val="20"/>
          <w:szCs w:val="20"/>
          <w:lang w:val="nl-NL"/>
        </w:rPr>
        <w:t>-face) op de hoogte brengen van de cliënt van de blijvende arbeidsongeschiktheid of het overlijden van de betreffende behandelaar, het overleggen met de cliënt over mogelijkheden tot voortzetting van de therapie elders en het zo nodig bemiddelen hierin, indien van toepassing het overdragen van het dossier aan de BIG-geregistreerde die de behandeling overneemt, dan wel indien gewenst door cliënt het overdragen van een kopie van het dossier aan cliënt, het informeren van de huisarts van cliënt en het fungeren als contactpersoon voor de cliënt gedurende dit proces.</w:t>
      </w:r>
    </w:p>
    <w:p w14:paraId="6FDE638D" w14:textId="77777777" w:rsidR="00F55139" w:rsidRPr="00813838" w:rsidRDefault="00F55139" w:rsidP="00F55139">
      <w:pPr>
        <w:pStyle w:val="Geenafstand"/>
        <w:rPr>
          <w:sz w:val="20"/>
          <w:szCs w:val="20"/>
          <w:lang w:val="nl-NL"/>
        </w:rPr>
      </w:pPr>
      <w:r w:rsidRPr="00813838">
        <w:rPr>
          <w:lang w:val="nl-NL"/>
        </w:rPr>
        <w:br w:type="page"/>
      </w:r>
    </w:p>
    <w:p w14:paraId="419E0026" w14:textId="77777777" w:rsidR="00F55139" w:rsidRPr="00813838" w:rsidRDefault="00F55139" w:rsidP="00F55139">
      <w:pPr>
        <w:rPr>
          <w:rFonts w:ascii="Times New Roman" w:hAnsi="Times New Roman"/>
          <w:b/>
          <w:bCs/>
          <w:sz w:val="40"/>
          <w:szCs w:val="40"/>
        </w:rPr>
      </w:pPr>
      <w:r w:rsidRPr="00813838">
        <w:rPr>
          <w:rFonts w:ascii="Times New Roman" w:hAnsi="Times New Roman"/>
          <w:b/>
          <w:bCs/>
          <w:sz w:val="40"/>
          <w:szCs w:val="40"/>
        </w:rPr>
        <w:lastRenderedPageBreak/>
        <w:t>Afspraken Praktijktestament</w:t>
      </w:r>
    </w:p>
    <w:p w14:paraId="5C360EC0"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Ondergetekenden:</w:t>
      </w:r>
    </w:p>
    <w:p w14:paraId="20E0C5ED"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&lt;</w:t>
      </w:r>
      <w:r w:rsidRPr="00813838">
        <w:rPr>
          <w:rFonts w:ascii="Univers" w:hAnsi="Univers"/>
          <w:sz w:val="20"/>
          <w:szCs w:val="20"/>
          <w:highlight w:val="green"/>
        </w:rPr>
        <w:t>naam partij A</w:t>
      </w:r>
      <w:r w:rsidRPr="00813838">
        <w:rPr>
          <w:rFonts w:ascii="Univers" w:hAnsi="Univers"/>
          <w:sz w:val="20"/>
          <w:szCs w:val="20"/>
        </w:rPr>
        <w:t>&gt;, BIG-registratienummer &lt;</w:t>
      </w:r>
      <w:r w:rsidRPr="00813838">
        <w:rPr>
          <w:rFonts w:ascii="Univers" w:hAnsi="Univers"/>
          <w:sz w:val="20"/>
          <w:szCs w:val="20"/>
          <w:highlight w:val="green"/>
        </w:rPr>
        <w:t>BIG-nummer</w:t>
      </w:r>
      <w:r w:rsidRPr="00813838">
        <w:rPr>
          <w:rFonts w:ascii="Univers" w:hAnsi="Univers"/>
          <w:sz w:val="20"/>
          <w:szCs w:val="20"/>
        </w:rPr>
        <w:t>&gt; (partij A; waar/over te nemen partij)</w:t>
      </w:r>
    </w:p>
    <w:p w14:paraId="6A15D755"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&lt;</w:t>
      </w:r>
      <w:r w:rsidRPr="00813838">
        <w:rPr>
          <w:rFonts w:ascii="Univers" w:hAnsi="Univers"/>
          <w:sz w:val="20"/>
          <w:szCs w:val="20"/>
          <w:highlight w:val="green"/>
        </w:rPr>
        <w:t>naam partij B</w:t>
      </w:r>
      <w:r w:rsidRPr="00813838">
        <w:rPr>
          <w:rFonts w:ascii="Univers" w:hAnsi="Univers"/>
          <w:sz w:val="20"/>
          <w:szCs w:val="20"/>
        </w:rPr>
        <w:t>&gt;, BIG-registratienummer &lt;</w:t>
      </w:r>
      <w:r w:rsidRPr="00813838">
        <w:rPr>
          <w:rFonts w:ascii="Univers" w:hAnsi="Univers"/>
          <w:sz w:val="20"/>
          <w:szCs w:val="20"/>
          <w:highlight w:val="green"/>
        </w:rPr>
        <w:t>BIG-nummer</w:t>
      </w:r>
      <w:r w:rsidRPr="00813838">
        <w:rPr>
          <w:rFonts w:ascii="Univers" w:hAnsi="Univers"/>
          <w:sz w:val="20"/>
          <w:szCs w:val="20"/>
        </w:rPr>
        <w:t>&gt; (partij B; afwikkelende/overnemende partij)</w:t>
      </w:r>
    </w:p>
    <w:p w14:paraId="62F2C798"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&lt;</w:t>
      </w:r>
      <w:r w:rsidRPr="00813838">
        <w:rPr>
          <w:rFonts w:ascii="Univers" w:hAnsi="Univers"/>
          <w:sz w:val="20"/>
          <w:szCs w:val="20"/>
          <w:highlight w:val="green"/>
        </w:rPr>
        <w:t>naam partij C</w:t>
      </w:r>
      <w:r w:rsidRPr="00813838">
        <w:rPr>
          <w:rFonts w:ascii="Univers" w:hAnsi="Univers"/>
          <w:sz w:val="20"/>
          <w:szCs w:val="20"/>
        </w:rPr>
        <w:t xml:space="preserve">&gt;, </w:t>
      </w:r>
      <w:r w:rsidRPr="00813838">
        <w:rPr>
          <w:rFonts w:ascii="Univers" w:hAnsi="Univers"/>
          <w:i/>
          <w:iCs/>
          <w:sz w:val="20"/>
          <w:szCs w:val="20"/>
        </w:rPr>
        <w:t xml:space="preserve">indien van toepassing </w:t>
      </w:r>
      <w:r w:rsidRPr="00813838">
        <w:rPr>
          <w:rStyle w:val="Voetnootmarkering"/>
          <w:rFonts w:ascii="Univers" w:hAnsi="Univers"/>
          <w:i/>
          <w:iCs/>
          <w:sz w:val="20"/>
          <w:szCs w:val="20"/>
        </w:rPr>
        <w:footnoteReference w:id="3"/>
      </w:r>
      <w:r w:rsidRPr="00813838">
        <w:rPr>
          <w:rFonts w:ascii="Univers" w:hAnsi="Univers"/>
          <w:sz w:val="20"/>
          <w:szCs w:val="20"/>
        </w:rPr>
        <w:t>BIG-registratienummer &lt;</w:t>
      </w:r>
      <w:r w:rsidRPr="00813838">
        <w:rPr>
          <w:rFonts w:ascii="Univers" w:hAnsi="Univers"/>
          <w:sz w:val="20"/>
          <w:szCs w:val="20"/>
          <w:highlight w:val="green"/>
        </w:rPr>
        <w:t>BIG-nummer</w:t>
      </w:r>
      <w:r w:rsidRPr="00813838">
        <w:rPr>
          <w:rFonts w:ascii="Univers" w:hAnsi="Univers"/>
          <w:sz w:val="20"/>
          <w:szCs w:val="20"/>
        </w:rPr>
        <w:t>&gt; (partij C; beheerder afgesloten cliëntendossiers)</w:t>
      </w:r>
    </w:p>
    <w:p w14:paraId="16E00BC1"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Etc., </w:t>
      </w:r>
    </w:p>
    <w:p w14:paraId="2C2FB66B"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Allen ingeschreven in het BIG-register als </w:t>
      </w:r>
      <w:proofErr w:type="spellStart"/>
      <w:r w:rsidRPr="00813838">
        <w:rPr>
          <w:rFonts w:ascii="Univers" w:hAnsi="Univers"/>
          <w:sz w:val="20"/>
          <w:szCs w:val="20"/>
          <w:highlight w:val="green"/>
        </w:rPr>
        <w:t>xxxxxx</w:t>
      </w:r>
      <w:proofErr w:type="spellEnd"/>
      <w:r w:rsidRPr="00813838">
        <w:rPr>
          <w:rFonts w:ascii="Univers" w:hAnsi="Univers"/>
          <w:sz w:val="20"/>
          <w:szCs w:val="20"/>
        </w:rPr>
        <w:t xml:space="preserve">  (partij A), </w:t>
      </w:r>
      <w:proofErr w:type="spellStart"/>
      <w:r w:rsidRPr="00813838">
        <w:rPr>
          <w:rFonts w:ascii="Univers" w:hAnsi="Univers"/>
          <w:sz w:val="20"/>
          <w:szCs w:val="20"/>
          <w:highlight w:val="green"/>
        </w:rPr>
        <w:t>xxxxxxx</w:t>
      </w:r>
      <w:proofErr w:type="spellEnd"/>
      <w:r w:rsidRPr="00813838">
        <w:rPr>
          <w:rFonts w:ascii="Univers" w:hAnsi="Univers"/>
          <w:sz w:val="20"/>
          <w:szCs w:val="20"/>
        </w:rPr>
        <w:t xml:space="preserve"> (partij B), </w:t>
      </w:r>
      <w:proofErr w:type="spellStart"/>
      <w:r w:rsidRPr="00813838">
        <w:rPr>
          <w:rFonts w:ascii="Univers" w:hAnsi="Univers"/>
          <w:sz w:val="20"/>
          <w:szCs w:val="20"/>
          <w:highlight w:val="green"/>
        </w:rPr>
        <w:t>xxxxxxx</w:t>
      </w:r>
      <w:proofErr w:type="spellEnd"/>
      <w:r w:rsidRPr="00813838">
        <w:rPr>
          <w:rFonts w:ascii="Univers" w:hAnsi="Univers"/>
          <w:sz w:val="20"/>
          <w:szCs w:val="20"/>
        </w:rPr>
        <w:t xml:space="preserve"> (partij C) en </w:t>
      </w:r>
    </w:p>
    <w:p w14:paraId="3D75EF67"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gezondheidszorgpsycholoog van het Ministerie van Volksgezondheid, Welzijn en Sport en …</w:t>
      </w:r>
    </w:p>
    <w:p w14:paraId="706E15A9" w14:textId="77777777" w:rsidR="00F55139" w:rsidRPr="00813838" w:rsidRDefault="00F55139" w:rsidP="00F55139">
      <w:pPr>
        <w:pStyle w:val="Default"/>
        <w:rPr>
          <w:rFonts w:ascii="Univers" w:hAnsi="Univers"/>
          <w:sz w:val="20"/>
          <w:szCs w:val="20"/>
        </w:rPr>
      </w:pPr>
    </w:p>
    <w:p w14:paraId="4A41ED07"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Partijen (A met B en C) hebben afspraken gemaakt, informatie uitgewisseld en zaken geregeld opdat zij in voorkomende en voornoemde situaties tot realisatie van afwikkeling en/of overname en/of beheer van dossiers conform dit praktijktestament kunnen overgaan.</w:t>
      </w:r>
    </w:p>
    <w:p w14:paraId="5E2F1077" w14:textId="77777777" w:rsidR="00F55139" w:rsidRPr="00813838" w:rsidRDefault="00F55139" w:rsidP="00F55139">
      <w:pPr>
        <w:pStyle w:val="Default"/>
        <w:rPr>
          <w:rFonts w:ascii="Univers" w:hAnsi="Univers"/>
          <w:sz w:val="20"/>
          <w:szCs w:val="20"/>
        </w:rPr>
      </w:pPr>
    </w:p>
    <w:p w14:paraId="261AB9E4" w14:textId="2DB41A17" w:rsidR="00F55139" w:rsidRPr="00813838" w:rsidRDefault="00F55139" w:rsidP="00F55139">
      <w:pPr>
        <w:pStyle w:val="Default"/>
        <w:rPr>
          <w:rFonts w:ascii="Univers" w:hAnsi="Univers"/>
          <w:sz w:val="20"/>
          <w:szCs w:val="20"/>
        </w:rPr>
      </w:pPr>
      <w:r w:rsidRPr="00813838">
        <w:rPr>
          <w:rFonts w:ascii="Univers" w:hAnsi="Univers"/>
          <w:sz w:val="20"/>
          <w:szCs w:val="20"/>
        </w:rPr>
        <w:t>De afspraken, uitgewisselde informatie en geregelde zaken betreffen:</w:t>
      </w:r>
    </w:p>
    <w:p w14:paraId="6A5A36BE" w14:textId="58AADB83" w:rsidR="00F55139" w:rsidRPr="00813838" w:rsidRDefault="00F55139" w:rsidP="00F55139">
      <w:pPr>
        <w:pStyle w:val="Default"/>
        <w:numPr>
          <w:ilvl w:val="0"/>
          <w:numId w:val="28"/>
        </w:numPr>
        <w:rPr>
          <w:rFonts w:ascii="Univers" w:hAnsi="Univers"/>
          <w:sz w:val="20"/>
          <w:szCs w:val="20"/>
        </w:rPr>
      </w:pPr>
      <w:r w:rsidRPr="00813838">
        <w:rPr>
          <w:rFonts w:ascii="Univers" w:hAnsi="Univers"/>
          <w:b/>
          <w:bCs/>
          <w:sz w:val="20"/>
          <w:szCs w:val="20"/>
        </w:rPr>
        <w:t>Praktijkadministratie</w:t>
      </w:r>
      <w:r w:rsidRPr="00813838">
        <w:rPr>
          <w:rFonts w:ascii="Univers" w:hAnsi="Univers"/>
          <w:sz w:val="20"/>
          <w:szCs w:val="20"/>
        </w:rPr>
        <w:t>;</w:t>
      </w:r>
      <w:r w:rsidRPr="00813838">
        <w:rPr>
          <w:rFonts w:ascii="Univers" w:hAnsi="Univers"/>
          <w:sz w:val="20"/>
          <w:szCs w:val="20"/>
        </w:rPr>
        <w:br/>
        <w:t xml:space="preserve">waar bevindt zich de praktijkadministratie? Hoe kan daartoe toegang verkregen </w:t>
      </w:r>
      <w:proofErr w:type="spellStart"/>
      <w:r w:rsidRPr="00813838">
        <w:rPr>
          <w:rFonts w:ascii="Univers" w:hAnsi="Univers"/>
          <w:sz w:val="20"/>
          <w:szCs w:val="20"/>
        </w:rPr>
        <w:t>worden?</w:t>
      </w:r>
      <w:r w:rsidR="00813838">
        <w:rPr>
          <w:rFonts w:ascii="Univers" w:hAnsi="Univers"/>
          <w:sz w:val="20"/>
          <w:szCs w:val="20"/>
        </w:rPr>
        <w:t>W</w:t>
      </w:r>
      <w:r w:rsidRPr="00813838">
        <w:rPr>
          <w:rFonts w:ascii="Univers" w:hAnsi="Univers"/>
          <w:sz w:val="20"/>
          <w:szCs w:val="20"/>
        </w:rPr>
        <w:t>elke</w:t>
      </w:r>
      <w:proofErr w:type="spellEnd"/>
      <w:r w:rsidRPr="00813838">
        <w:rPr>
          <w:rFonts w:ascii="Univers" w:hAnsi="Univers"/>
          <w:sz w:val="20"/>
          <w:szCs w:val="20"/>
        </w:rPr>
        <w:t xml:space="preserve"> software? </w:t>
      </w:r>
      <w:proofErr w:type="spellStart"/>
      <w:r w:rsidRPr="00813838">
        <w:rPr>
          <w:rFonts w:ascii="Univers" w:hAnsi="Univers"/>
          <w:sz w:val="20"/>
          <w:szCs w:val="20"/>
        </w:rPr>
        <w:t>Stand-alone</w:t>
      </w:r>
      <w:proofErr w:type="spellEnd"/>
      <w:r w:rsidRPr="00813838">
        <w:rPr>
          <w:rFonts w:ascii="Univers" w:hAnsi="Univers"/>
          <w:sz w:val="20"/>
          <w:szCs w:val="20"/>
        </w:rPr>
        <w:t xml:space="preserve"> of online? Beveiligd netwerk via VPN-verbinding? Login-gegevens (inclusief periodieke wijziging/vernieuwing)? </w:t>
      </w:r>
      <w:r w:rsidRPr="00813838">
        <w:rPr>
          <w:rFonts w:ascii="Univers" w:hAnsi="Univers"/>
          <w:sz w:val="20"/>
          <w:szCs w:val="20"/>
        </w:rPr>
        <w:br/>
        <w:t>wie wikkelt de praktijkadministratie af? Waaronder de relatie met de zorgverzekeraars (inclusief afwikkeling VECOZO en AGB-code-registratie)?</w:t>
      </w:r>
    </w:p>
    <w:p w14:paraId="21F30BD7" w14:textId="77777777" w:rsidR="00F55139" w:rsidRPr="00813838" w:rsidRDefault="00F55139" w:rsidP="00F55139">
      <w:pPr>
        <w:pStyle w:val="Default"/>
        <w:rPr>
          <w:rFonts w:ascii="Univers" w:hAnsi="Univers"/>
          <w:sz w:val="20"/>
          <w:szCs w:val="20"/>
        </w:rPr>
      </w:pPr>
    </w:p>
    <w:p w14:paraId="0419F167" w14:textId="77777777" w:rsidR="00F55139" w:rsidRPr="00813838" w:rsidRDefault="00F55139" w:rsidP="00F55139">
      <w:pPr>
        <w:pStyle w:val="Default"/>
        <w:numPr>
          <w:ilvl w:val="0"/>
          <w:numId w:val="28"/>
        </w:numPr>
        <w:rPr>
          <w:rFonts w:ascii="Univers" w:hAnsi="Univers"/>
          <w:sz w:val="20"/>
          <w:szCs w:val="20"/>
        </w:rPr>
      </w:pPr>
      <w:r w:rsidRPr="00813838">
        <w:rPr>
          <w:rFonts w:ascii="Univers" w:hAnsi="Univers"/>
          <w:b/>
          <w:bCs/>
          <w:sz w:val="20"/>
          <w:szCs w:val="20"/>
        </w:rPr>
        <w:t>Cliëntenadministratie en -dossiers</w:t>
      </w:r>
      <w:r w:rsidRPr="00813838">
        <w:rPr>
          <w:rFonts w:ascii="Univers" w:hAnsi="Univers"/>
          <w:sz w:val="20"/>
          <w:szCs w:val="20"/>
        </w:rPr>
        <w:t>;</w:t>
      </w:r>
      <w:r w:rsidRPr="00813838">
        <w:rPr>
          <w:rFonts w:ascii="Univers" w:hAnsi="Univers"/>
          <w:sz w:val="20"/>
          <w:szCs w:val="20"/>
        </w:rPr>
        <w:br/>
        <w:t>waar bevindt zich de cliëntenadministratie en -dossiers? Op papier of digitaal? Welke software? Hoe verkrijgt de waarnemer toegang daartoe? Login-gegevens (inclusief periodieke wijziging/vernieuwing)? Lopende en afgesloten dossiers.</w:t>
      </w:r>
    </w:p>
    <w:p w14:paraId="724EBC08" w14:textId="77777777" w:rsidR="00F55139" w:rsidRPr="00813838" w:rsidRDefault="00F55139" w:rsidP="00F55139">
      <w:pPr>
        <w:pStyle w:val="Default"/>
        <w:rPr>
          <w:rFonts w:ascii="Univers" w:hAnsi="Univers"/>
          <w:sz w:val="20"/>
          <w:szCs w:val="20"/>
        </w:rPr>
      </w:pPr>
    </w:p>
    <w:p w14:paraId="519060E9" w14:textId="77777777" w:rsidR="00F55139" w:rsidRPr="00813838" w:rsidRDefault="00F55139" w:rsidP="00F55139">
      <w:pPr>
        <w:pStyle w:val="Default"/>
        <w:numPr>
          <w:ilvl w:val="0"/>
          <w:numId w:val="28"/>
        </w:numPr>
        <w:rPr>
          <w:rFonts w:ascii="Univers" w:hAnsi="Univers"/>
          <w:sz w:val="20"/>
          <w:szCs w:val="20"/>
        </w:rPr>
      </w:pPr>
      <w:r w:rsidRPr="00813838">
        <w:rPr>
          <w:rFonts w:ascii="Univers" w:hAnsi="Univers"/>
          <w:b/>
          <w:bCs/>
          <w:sz w:val="20"/>
          <w:szCs w:val="20"/>
        </w:rPr>
        <w:t>Beheren van administraties en dossiers conform wettelijke bewaartermijnen</w:t>
      </w:r>
      <w:r w:rsidRPr="00813838">
        <w:rPr>
          <w:rFonts w:ascii="Univers" w:hAnsi="Univers"/>
          <w:sz w:val="20"/>
          <w:szCs w:val="20"/>
        </w:rPr>
        <w:t>;</w:t>
      </w:r>
      <w:r w:rsidRPr="00813838">
        <w:rPr>
          <w:rFonts w:ascii="Univers" w:hAnsi="Univers"/>
          <w:sz w:val="20"/>
          <w:szCs w:val="20"/>
        </w:rPr>
        <w:br/>
        <w:t>voor cliëntendossiers gelden en wettelijke bewaartermijn (WGBO) van 20 jaren na beëindiging van de behandeling. De bewaarplaats dient te voldoen aan voorwaarden van beveiliging en vertrouwelijke omgang.</w:t>
      </w:r>
      <w:r w:rsidRPr="00813838">
        <w:rPr>
          <w:rFonts w:ascii="Univers" w:hAnsi="Univers"/>
          <w:sz w:val="20"/>
          <w:szCs w:val="20"/>
        </w:rPr>
        <w:br/>
        <w:t>voor de praktijkadministratie (financiële en fiscale gegevens) geldt een bewaartermijn van zeven jaren (en voor onroerende zaken is de bewaartermijn tien jaren).</w:t>
      </w:r>
    </w:p>
    <w:p w14:paraId="2AE2BAF7" w14:textId="77777777" w:rsidR="00F55139" w:rsidRPr="00813838" w:rsidRDefault="00F55139" w:rsidP="00F55139">
      <w:pPr>
        <w:pStyle w:val="Default"/>
        <w:rPr>
          <w:rFonts w:ascii="Univers" w:hAnsi="Univers"/>
          <w:sz w:val="20"/>
          <w:szCs w:val="20"/>
        </w:rPr>
      </w:pPr>
    </w:p>
    <w:p w14:paraId="572B53EB" w14:textId="77777777" w:rsidR="00F55139" w:rsidRPr="00813838" w:rsidRDefault="00F55139" w:rsidP="00F55139">
      <w:pPr>
        <w:pStyle w:val="Default"/>
        <w:numPr>
          <w:ilvl w:val="0"/>
          <w:numId w:val="28"/>
        </w:numPr>
        <w:rPr>
          <w:rFonts w:ascii="Univers" w:hAnsi="Univers"/>
          <w:sz w:val="20"/>
          <w:szCs w:val="20"/>
        </w:rPr>
      </w:pPr>
      <w:r w:rsidRPr="00813838">
        <w:rPr>
          <w:rFonts w:ascii="Univers" w:hAnsi="Univers"/>
          <w:b/>
          <w:bCs/>
          <w:sz w:val="20"/>
          <w:szCs w:val="20"/>
        </w:rPr>
        <w:t>Informeren van in behandeling zijnde cliënten;</w:t>
      </w:r>
      <w:r w:rsidRPr="00813838">
        <w:rPr>
          <w:rFonts w:ascii="Univers" w:hAnsi="Univers"/>
          <w:b/>
          <w:bCs/>
          <w:sz w:val="20"/>
          <w:szCs w:val="20"/>
        </w:rPr>
        <w:br/>
      </w:r>
      <w:r w:rsidRPr="00813838">
        <w:rPr>
          <w:rFonts w:ascii="Univers" w:hAnsi="Univers"/>
          <w:sz w:val="20"/>
          <w:szCs w:val="20"/>
        </w:rPr>
        <w:t xml:space="preserve">Wanneer het stoppen voorzien is, zal de praktijkhouder de cliënten zelf informeren. </w:t>
      </w:r>
      <w:r w:rsidRPr="00813838">
        <w:rPr>
          <w:rFonts w:ascii="Univers" w:hAnsi="Univers"/>
          <w:sz w:val="20"/>
          <w:szCs w:val="20"/>
        </w:rPr>
        <w:br/>
        <w:t>Bij onverwachts stoppen – bijvoorbeeld door overlijden – ontvangen cliënten daarover nadere informatie van de waarnemende partij(en) alsmede over het vervolg van de behandeling (stoppen, verwijzen, overdragen), over de plaats waar hun dossier wordt bewaard en over de mogelijkheid het dossier te laten vernietigen.</w:t>
      </w:r>
    </w:p>
    <w:p w14:paraId="0586DEA3" w14:textId="77777777" w:rsidR="00F55139" w:rsidRPr="00813838" w:rsidRDefault="00F55139" w:rsidP="00F55139">
      <w:pPr>
        <w:pStyle w:val="Default"/>
        <w:numPr>
          <w:ilvl w:val="0"/>
          <w:numId w:val="28"/>
        </w:numPr>
        <w:rPr>
          <w:rFonts w:ascii="Univers" w:hAnsi="Univers"/>
          <w:sz w:val="20"/>
          <w:szCs w:val="20"/>
        </w:rPr>
      </w:pPr>
      <w:r w:rsidRPr="00813838">
        <w:rPr>
          <w:rFonts w:ascii="Univers" w:hAnsi="Univers"/>
          <w:b/>
          <w:bCs/>
          <w:sz w:val="20"/>
          <w:szCs w:val="20"/>
        </w:rPr>
        <w:lastRenderedPageBreak/>
        <w:t>Informeren van cliënten van wie de behandeling is afgerond</w:t>
      </w:r>
      <w:r w:rsidRPr="00813838">
        <w:rPr>
          <w:rFonts w:ascii="Univers" w:hAnsi="Univers"/>
          <w:sz w:val="20"/>
          <w:szCs w:val="20"/>
        </w:rPr>
        <w:t>;</w:t>
      </w:r>
      <w:r w:rsidRPr="00813838">
        <w:rPr>
          <w:rFonts w:ascii="Univers" w:hAnsi="Univers"/>
          <w:sz w:val="20"/>
          <w:szCs w:val="20"/>
        </w:rPr>
        <w:br/>
        <w:t>De bewaartermijn van 20 jaar (en in sommige situaties langer) impliceert dat ex-cliënten gedurende deze periode inzage kunnen vragen in hun oude dossier en dat er dus een weg moet zijn waarlangs zij te weten kunnen komen waar hun dossier zich bevindt. Moeten alle ex-cliënten hierover geïnformeerd worden (of een selectie)? En op welke wijze (brief, e-mail, aanhouden van de website en autoreply e-mails)?</w:t>
      </w:r>
    </w:p>
    <w:p w14:paraId="2217B3D0" w14:textId="77777777" w:rsidR="00F55139" w:rsidRPr="00813838" w:rsidRDefault="00F55139" w:rsidP="00F55139">
      <w:pPr>
        <w:pStyle w:val="Default"/>
        <w:rPr>
          <w:rFonts w:ascii="Univers" w:hAnsi="Univers"/>
          <w:sz w:val="20"/>
          <w:szCs w:val="20"/>
        </w:rPr>
      </w:pPr>
    </w:p>
    <w:p w14:paraId="0259E691" w14:textId="77777777" w:rsidR="00F55139" w:rsidRPr="00813838" w:rsidRDefault="00F55139" w:rsidP="00F55139">
      <w:pPr>
        <w:pStyle w:val="Geenafstand"/>
        <w:rPr>
          <w:rFonts w:ascii="Univers" w:hAnsi="Univers"/>
          <w:b/>
          <w:bCs/>
          <w:sz w:val="20"/>
          <w:szCs w:val="20"/>
          <w:lang w:val="nl-NL"/>
        </w:rPr>
      </w:pPr>
      <w:r w:rsidRPr="00813838">
        <w:rPr>
          <w:rFonts w:ascii="Univers" w:hAnsi="Univers"/>
          <w:b/>
          <w:bCs/>
          <w:sz w:val="20"/>
          <w:szCs w:val="20"/>
          <w:lang w:val="nl-NL"/>
        </w:rPr>
        <w:t>Geldigheidsduur van dit Praktijktestament</w:t>
      </w:r>
    </w:p>
    <w:p w14:paraId="4DEEFE66"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 xml:space="preserve">Deze overeenkomst is gesloten voor de duur van </w:t>
      </w:r>
      <w:r w:rsidRPr="00813838">
        <w:rPr>
          <w:rFonts w:ascii="Univers" w:hAnsi="Univers"/>
          <w:sz w:val="20"/>
          <w:szCs w:val="20"/>
          <w:highlight w:val="green"/>
        </w:rPr>
        <w:t>xxx</w:t>
      </w:r>
      <w:r w:rsidRPr="00813838">
        <w:rPr>
          <w:rFonts w:ascii="Univers" w:hAnsi="Univers"/>
          <w:sz w:val="20"/>
          <w:szCs w:val="20"/>
        </w:rPr>
        <w:t xml:space="preserve"> jaar, ingaande op </w:t>
      </w:r>
      <w:r w:rsidRPr="00813838">
        <w:rPr>
          <w:rFonts w:ascii="Univers" w:hAnsi="Univers"/>
          <w:sz w:val="20"/>
          <w:szCs w:val="20"/>
          <w:highlight w:val="green"/>
        </w:rPr>
        <w:t>xx-xx-</w:t>
      </w:r>
      <w:proofErr w:type="spellStart"/>
      <w:r w:rsidRPr="00813838">
        <w:rPr>
          <w:rFonts w:ascii="Univers" w:hAnsi="Univers"/>
          <w:sz w:val="20"/>
          <w:szCs w:val="20"/>
          <w:highlight w:val="green"/>
        </w:rPr>
        <w:t>xxxx</w:t>
      </w:r>
      <w:proofErr w:type="spellEnd"/>
    </w:p>
    <w:p w14:paraId="64A271F6"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Na afloop van de geldigheidsduur wordt deze overeenkomst geacht telkenmale stilzwijgend te zijn verlengd voor de duur van 1 jaar,</w:t>
      </w:r>
    </w:p>
    <w:p w14:paraId="46FAD238"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De partijen hebben het recht hun aandeel in deze overeenkomst te allen tijde door middel van opzegging bij aangetekend schrijven te doen eindigen, mits een opzegtermijn van drie maanden in acht wordt genomen.</w:t>
      </w:r>
    </w:p>
    <w:p w14:paraId="1F5F7EBE"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Indien deze overeenkomst door een der partijen niet is opgezegd ten tijde van de start van een afwikkeling beroepsactiviteiten, dan kan deze partij — behoudens dwingende redenen — slechts opzeggen nadat hij/zij de afwikkeling beroepsactiviteiten heeft afgerond.</w:t>
      </w:r>
    </w:p>
    <w:p w14:paraId="2D8E150B" w14:textId="77777777" w:rsidR="00F55139" w:rsidRPr="00813838" w:rsidRDefault="00F55139" w:rsidP="00F55139">
      <w:pPr>
        <w:pStyle w:val="Default"/>
        <w:rPr>
          <w:rFonts w:ascii="Univers" w:hAnsi="Univers"/>
          <w:sz w:val="20"/>
          <w:szCs w:val="20"/>
        </w:rPr>
      </w:pPr>
      <w:r w:rsidRPr="00813838">
        <w:rPr>
          <w:rFonts w:ascii="Univers" w:hAnsi="Univers"/>
          <w:sz w:val="20"/>
          <w:szCs w:val="20"/>
        </w:rPr>
        <w:t>Deze overeenkomst met een partij wordt met onmiddellijke ingang beëindigd wanneer deze partij niet meer is ingeschreven in het BIG-register.</w:t>
      </w:r>
    </w:p>
    <w:p w14:paraId="3ECA0E8E" w14:textId="77777777" w:rsidR="00F55139" w:rsidRPr="00813838" w:rsidRDefault="00F55139" w:rsidP="00F55139">
      <w:pPr>
        <w:pStyle w:val="Geenafstand"/>
        <w:tabs>
          <w:tab w:val="left" w:pos="1043"/>
        </w:tabs>
        <w:rPr>
          <w:rFonts w:ascii="Univers" w:hAnsi="Univers"/>
          <w:sz w:val="20"/>
          <w:szCs w:val="20"/>
          <w:lang w:val="nl-NL"/>
        </w:rPr>
      </w:pPr>
    </w:p>
    <w:p w14:paraId="689D22F8" w14:textId="77777777" w:rsidR="00F55139" w:rsidRPr="00813838" w:rsidRDefault="00F55139" w:rsidP="00F55139">
      <w:pPr>
        <w:pStyle w:val="Geenafstand"/>
        <w:rPr>
          <w:rFonts w:ascii="Univers" w:hAnsi="Univers"/>
          <w:sz w:val="20"/>
          <w:szCs w:val="20"/>
          <w:lang w:val="nl-NL"/>
        </w:rPr>
      </w:pPr>
      <w:r w:rsidRPr="00813838">
        <w:rPr>
          <w:rFonts w:ascii="Univers" w:hAnsi="Univers"/>
          <w:sz w:val="20"/>
          <w:szCs w:val="20"/>
          <w:lang w:val="nl-NL"/>
        </w:rPr>
        <w:t xml:space="preserve">Aldus overeengekomen en in </w:t>
      </w:r>
      <w:r w:rsidRPr="00813838">
        <w:rPr>
          <w:rFonts w:ascii="Univers" w:hAnsi="Univers"/>
          <w:sz w:val="20"/>
          <w:szCs w:val="20"/>
          <w:highlight w:val="green"/>
          <w:lang w:val="nl-NL"/>
        </w:rPr>
        <w:t>XXX</w:t>
      </w:r>
      <w:r w:rsidRPr="00813838">
        <w:rPr>
          <w:rFonts w:ascii="Univers" w:hAnsi="Univers"/>
          <w:sz w:val="20"/>
          <w:szCs w:val="20"/>
          <w:lang w:val="nl-NL"/>
        </w:rPr>
        <w:t>-</w:t>
      </w:r>
      <w:proofErr w:type="spellStart"/>
      <w:r w:rsidRPr="00813838">
        <w:rPr>
          <w:rFonts w:ascii="Univers" w:hAnsi="Univers"/>
          <w:sz w:val="20"/>
          <w:szCs w:val="20"/>
          <w:lang w:val="nl-NL"/>
        </w:rPr>
        <w:t>voud</w:t>
      </w:r>
      <w:proofErr w:type="spellEnd"/>
      <w:r w:rsidRPr="00813838">
        <w:rPr>
          <w:rFonts w:ascii="Univers" w:hAnsi="Univers"/>
          <w:sz w:val="20"/>
          <w:szCs w:val="20"/>
          <w:lang w:val="nl-NL"/>
        </w:rPr>
        <w:t xml:space="preserve"> opgemaakt te &lt;</w:t>
      </w:r>
      <w:r w:rsidRPr="00813838">
        <w:rPr>
          <w:rFonts w:ascii="Univers" w:hAnsi="Univers"/>
          <w:sz w:val="20"/>
          <w:szCs w:val="20"/>
          <w:highlight w:val="green"/>
          <w:lang w:val="nl-NL"/>
        </w:rPr>
        <w:t>plaats</w:t>
      </w:r>
      <w:r w:rsidRPr="00813838">
        <w:rPr>
          <w:rFonts w:ascii="Univers" w:hAnsi="Univers"/>
          <w:sz w:val="20"/>
          <w:szCs w:val="20"/>
          <w:lang w:val="nl-NL"/>
        </w:rPr>
        <w:t>&gt; en bekrachtigd op &lt;</w:t>
      </w:r>
      <w:r w:rsidRPr="00813838">
        <w:rPr>
          <w:rFonts w:ascii="Univers" w:hAnsi="Univers"/>
          <w:sz w:val="20"/>
          <w:szCs w:val="20"/>
          <w:highlight w:val="green"/>
          <w:lang w:val="nl-NL"/>
        </w:rPr>
        <w:t>datum</w:t>
      </w:r>
      <w:r w:rsidRPr="00813838">
        <w:rPr>
          <w:rFonts w:ascii="Univers" w:hAnsi="Univers"/>
          <w:sz w:val="20"/>
          <w:szCs w:val="20"/>
          <w:lang w:val="nl-NL"/>
        </w:rPr>
        <w:t>&gt;</w:t>
      </w:r>
    </w:p>
    <w:p w14:paraId="6F536593" w14:textId="77777777" w:rsidR="00F55139" w:rsidRPr="00813838" w:rsidRDefault="00F55139" w:rsidP="00F55139">
      <w:pPr>
        <w:pStyle w:val="Geenafstand"/>
        <w:rPr>
          <w:rFonts w:ascii="Univers" w:hAnsi="Univers"/>
          <w:sz w:val="20"/>
          <w:szCs w:val="20"/>
          <w:lang w:val="nl-NL"/>
        </w:rPr>
      </w:pPr>
    </w:p>
    <w:tbl>
      <w:tblPr>
        <w:tblStyle w:val="Tabelras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359"/>
      </w:tblGrid>
      <w:tr w:rsidR="00F55139" w:rsidRPr="00813838" w14:paraId="666FB0D0" w14:textId="77777777" w:rsidTr="004139A1">
        <w:tc>
          <w:tcPr>
            <w:tcW w:w="8359" w:type="dxa"/>
          </w:tcPr>
          <w:p w14:paraId="6D6C9E4D" w14:textId="77777777" w:rsidR="00F55139" w:rsidRPr="00813838" w:rsidRDefault="00F55139" w:rsidP="004139A1">
            <w:pPr>
              <w:pStyle w:val="Geenafstand"/>
              <w:rPr>
                <w:rFonts w:ascii="Univers" w:hAnsi="Univers"/>
                <w:sz w:val="20"/>
                <w:szCs w:val="20"/>
                <w:lang w:val="nl-NL"/>
              </w:rPr>
            </w:pPr>
            <w:r w:rsidRPr="00813838">
              <w:rPr>
                <w:rFonts w:ascii="Univers" w:hAnsi="Univers"/>
                <w:sz w:val="20"/>
                <w:szCs w:val="20"/>
                <w:lang w:val="nl-NL"/>
              </w:rPr>
              <w:t>&lt;</w:t>
            </w:r>
            <w:r w:rsidRPr="00813838">
              <w:rPr>
                <w:rFonts w:ascii="Univers" w:hAnsi="Univers"/>
                <w:sz w:val="20"/>
                <w:szCs w:val="20"/>
                <w:highlight w:val="green"/>
                <w:lang w:val="nl-NL"/>
              </w:rPr>
              <w:t>Handtekening Partij A</w:t>
            </w:r>
            <w:r w:rsidRPr="00813838">
              <w:rPr>
                <w:rFonts w:ascii="Univers" w:hAnsi="Univers"/>
                <w:sz w:val="20"/>
                <w:szCs w:val="20"/>
                <w:lang w:val="nl-NL"/>
              </w:rPr>
              <w:t xml:space="preserve">&gt; </w:t>
            </w:r>
            <w:r w:rsidRPr="00813838">
              <w:rPr>
                <w:rFonts w:ascii="Univers" w:hAnsi="Univers"/>
                <w:sz w:val="20"/>
                <w:szCs w:val="20"/>
                <w:lang w:val="nl-NL"/>
              </w:rPr>
              <w:tab/>
            </w:r>
          </w:p>
          <w:p w14:paraId="7B01F15F" w14:textId="77777777" w:rsidR="00F55139" w:rsidRPr="00813838" w:rsidRDefault="00F55139" w:rsidP="004139A1">
            <w:pPr>
              <w:pStyle w:val="Geenafstand"/>
              <w:rPr>
                <w:rFonts w:ascii="Univers" w:hAnsi="Univers"/>
                <w:sz w:val="20"/>
                <w:szCs w:val="20"/>
                <w:lang w:val="nl-NL"/>
              </w:rPr>
            </w:pPr>
          </w:p>
          <w:p w14:paraId="1495BE07" w14:textId="77777777" w:rsidR="00F55139" w:rsidRPr="00813838" w:rsidRDefault="00F55139" w:rsidP="004139A1">
            <w:pPr>
              <w:pStyle w:val="Default"/>
              <w:rPr>
                <w:rFonts w:ascii="Univers" w:hAnsi="Univers"/>
                <w:b/>
                <w:bCs/>
                <w:sz w:val="20"/>
                <w:szCs w:val="20"/>
              </w:rPr>
            </w:pPr>
          </w:p>
          <w:p w14:paraId="4FA7D767" w14:textId="77777777" w:rsidR="00F55139" w:rsidRPr="00813838" w:rsidRDefault="00F55139" w:rsidP="004139A1">
            <w:pPr>
              <w:rPr>
                <w:rFonts w:ascii="Univers" w:hAnsi="Univers" w:cs="Calibri"/>
                <w:sz w:val="20"/>
                <w:szCs w:val="16"/>
              </w:rPr>
            </w:pPr>
          </w:p>
          <w:p w14:paraId="74FF617B" w14:textId="77777777" w:rsidR="00F55139" w:rsidRPr="00813838" w:rsidRDefault="00F55139" w:rsidP="004139A1">
            <w:pPr>
              <w:rPr>
                <w:rFonts w:ascii="Univers" w:hAnsi="Univers"/>
                <w:sz w:val="20"/>
                <w:szCs w:val="16"/>
              </w:rPr>
            </w:pPr>
            <w:r w:rsidRPr="00813838">
              <w:rPr>
                <w:rFonts w:ascii="Univers" w:hAnsi="Univers"/>
                <w:sz w:val="20"/>
                <w:szCs w:val="16"/>
              </w:rPr>
              <w:t>&lt;</w:t>
            </w:r>
            <w:r w:rsidRPr="00813838">
              <w:rPr>
                <w:rFonts w:ascii="Univers" w:hAnsi="Univers"/>
                <w:sz w:val="20"/>
                <w:szCs w:val="16"/>
                <w:highlight w:val="green"/>
              </w:rPr>
              <w:t>Naam Partij A</w:t>
            </w:r>
            <w:r w:rsidRPr="00813838">
              <w:rPr>
                <w:rFonts w:ascii="Univers" w:hAnsi="Univers"/>
                <w:sz w:val="20"/>
                <w:szCs w:val="16"/>
              </w:rPr>
              <w:t>&gt;</w:t>
            </w:r>
            <w:r w:rsidRPr="00813838">
              <w:rPr>
                <w:rFonts w:ascii="Univers" w:hAnsi="Univers"/>
                <w:sz w:val="20"/>
                <w:szCs w:val="16"/>
              </w:rPr>
              <w:br/>
              <w:t>&lt;</w:t>
            </w:r>
            <w:r w:rsidRPr="00813838">
              <w:rPr>
                <w:rFonts w:ascii="Univers" w:hAnsi="Univers"/>
                <w:sz w:val="20"/>
                <w:szCs w:val="16"/>
                <w:highlight w:val="green"/>
              </w:rPr>
              <w:t>Beroep Partij A</w:t>
            </w:r>
            <w:r w:rsidRPr="00813838">
              <w:rPr>
                <w:rFonts w:ascii="Univers" w:hAnsi="Univers"/>
                <w:sz w:val="20"/>
                <w:szCs w:val="16"/>
              </w:rPr>
              <w:t>&gt;</w:t>
            </w:r>
          </w:p>
          <w:p w14:paraId="044BAE70" w14:textId="77777777" w:rsidR="00F55139" w:rsidRPr="00813838" w:rsidRDefault="00F55139" w:rsidP="004139A1">
            <w:pPr>
              <w:pStyle w:val="Geenafstand"/>
              <w:rPr>
                <w:rFonts w:ascii="Univers" w:hAnsi="Univers"/>
                <w:sz w:val="20"/>
                <w:szCs w:val="20"/>
                <w:lang w:val="nl-NL"/>
              </w:rPr>
            </w:pPr>
          </w:p>
        </w:tc>
      </w:tr>
      <w:tr w:rsidR="00F55139" w:rsidRPr="00813838" w14:paraId="40FA983C" w14:textId="77777777" w:rsidTr="004139A1">
        <w:tc>
          <w:tcPr>
            <w:tcW w:w="8359" w:type="dxa"/>
          </w:tcPr>
          <w:p w14:paraId="65DF0941" w14:textId="77777777" w:rsidR="00F55139" w:rsidRPr="00813838" w:rsidRDefault="00F55139" w:rsidP="004139A1">
            <w:pPr>
              <w:pStyle w:val="Geenafstand"/>
              <w:rPr>
                <w:rFonts w:ascii="Univers" w:hAnsi="Univers"/>
                <w:sz w:val="20"/>
                <w:szCs w:val="20"/>
                <w:lang w:val="nl-NL"/>
              </w:rPr>
            </w:pPr>
            <w:r w:rsidRPr="00813838">
              <w:rPr>
                <w:rFonts w:ascii="Univers" w:hAnsi="Univers"/>
                <w:sz w:val="20"/>
                <w:szCs w:val="20"/>
                <w:lang w:val="nl-NL"/>
              </w:rPr>
              <w:t>&lt;</w:t>
            </w:r>
            <w:r w:rsidRPr="00813838">
              <w:rPr>
                <w:rFonts w:ascii="Univers" w:hAnsi="Univers"/>
                <w:sz w:val="20"/>
                <w:szCs w:val="20"/>
                <w:highlight w:val="green"/>
                <w:lang w:val="nl-NL"/>
              </w:rPr>
              <w:t>Handtekening Partij B</w:t>
            </w:r>
            <w:r w:rsidRPr="00813838">
              <w:rPr>
                <w:rFonts w:ascii="Univers" w:hAnsi="Univers"/>
                <w:sz w:val="20"/>
                <w:szCs w:val="20"/>
                <w:lang w:val="nl-NL"/>
              </w:rPr>
              <w:t xml:space="preserve">&gt; </w:t>
            </w:r>
            <w:r w:rsidRPr="00813838">
              <w:rPr>
                <w:rFonts w:ascii="Univers" w:hAnsi="Univers"/>
                <w:sz w:val="20"/>
                <w:szCs w:val="20"/>
                <w:lang w:val="nl-NL"/>
              </w:rPr>
              <w:tab/>
            </w:r>
          </w:p>
          <w:p w14:paraId="3872FFD2" w14:textId="77777777" w:rsidR="00F55139" w:rsidRPr="00813838" w:rsidRDefault="00F55139" w:rsidP="004139A1">
            <w:pPr>
              <w:pStyle w:val="Geenafstand"/>
              <w:rPr>
                <w:rFonts w:ascii="Univers" w:hAnsi="Univers"/>
                <w:sz w:val="20"/>
                <w:szCs w:val="20"/>
                <w:lang w:val="nl-NL"/>
              </w:rPr>
            </w:pPr>
          </w:p>
          <w:p w14:paraId="2ECCE2C6" w14:textId="77777777" w:rsidR="00F55139" w:rsidRPr="00813838" w:rsidRDefault="00F55139" w:rsidP="004139A1">
            <w:pPr>
              <w:pStyle w:val="Default"/>
              <w:rPr>
                <w:rFonts w:ascii="Univers" w:hAnsi="Univers"/>
                <w:b/>
                <w:bCs/>
                <w:sz w:val="20"/>
                <w:szCs w:val="20"/>
              </w:rPr>
            </w:pPr>
          </w:p>
          <w:p w14:paraId="05248459" w14:textId="77777777" w:rsidR="00F55139" w:rsidRPr="00813838" w:rsidRDefault="00F55139" w:rsidP="004139A1">
            <w:pPr>
              <w:rPr>
                <w:rFonts w:ascii="Univers" w:hAnsi="Univers" w:cs="Calibri"/>
                <w:sz w:val="20"/>
                <w:szCs w:val="16"/>
              </w:rPr>
            </w:pPr>
          </w:p>
          <w:p w14:paraId="64F60992" w14:textId="77777777" w:rsidR="00F55139" w:rsidRPr="00813838" w:rsidRDefault="00F55139" w:rsidP="004139A1">
            <w:pPr>
              <w:rPr>
                <w:rFonts w:ascii="Univers" w:hAnsi="Univers"/>
                <w:sz w:val="20"/>
                <w:szCs w:val="16"/>
              </w:rPr>
            </w:pPr>
            <w:r w:rsidRPr="00813838">
              <w:rPr>
                <w:rFonts w:ascii="Univers" w:hAnsi="Univers"/>
                <w:sz w:val="20"/>
                <w:szCs w:val="16"/>
              </w:rPr>
              <w:t>&lt;</w:t>
            </w:r>
            <w:r w:rsidRPr="00813838">
              <w:rPr>
                <w:rFonts w:ascii="Univers" w:hAnsi="Univers"/>
                <w:sz w:val="20"/>
                <w:szCs w:val="16"/>
                <w:highlight w:val="green"/>
              </w:rPr>
              <w:t>Naam Partij B</w:t>
            </w:r>
            <w:r w:rsidRPr="00813838">
              <w:rPr>
                <w:rFonts w:ascii="Univers" w:hAnsi="Univers"/>
                <w:sz w:val="20"/>
                <w:szCs w:val="16"/>
              </w:rPr>
              <w:t>&gt;</w:t>
            </w:r>
            <w:r w:rsidRPr="00813838">
              <w:rPr>
                <w:rFonts w:ascii="Univers" w:hAnsi="Univers"/>
                <w:sz w:val="20"/>
                <w:szCs w:val="16"/>
              </w:rPr>
              <w:br/>
              <w:t>&lt;</w:t>
            </w:r>
            <w:r w:rsidRPr="00813838">
              <w:rPr>
                <w:rFonts w:ascii="Univers" w:hAnsi="Univers"/>
                <w:sz w:val="20"/>
                <w:szCs w:val="16"/>
                <w:highlight w:val="green"/>
              </w:rPr>
              <w:t>Beroep Partij B</w:t>
            </w:r>
            <w:r w:rsidRPr="00813838">
              <w:rPr>
                <w:rFonts w:ascii="Univers" w:hAnsi="Univers"/>
                <w:sz w:val="20"/>
                <w:szCs w:val="16"/>
              </w:rPr>
              <w:t>&gt;</w:t>
            </w:r>
          </w:p>
          <w:p w14:paraId="4DDA0B91" w14:textId="77777777" w:rsidR="00F55139" w:rsidRPr="00813838" w:rsidRDefault="00F55139" w:rsidP="004139A1">
            <w:pPr>
              <w:pStyle w:val="Geenafstand"/>
              <w:rPr>
                <w:rFonts w:ascii="Univers" w:hAnsi="Univers"/>
                <w:sz w:val="20"/>
                <w:szCs w:val="20"/>
                <w:lang w:val="nl-NL"/>
              </w:rPr>
            </w:pPr>
          </w:p>
        </w:tc>
      </w:tr>
      <w:tr w:rsidR="00F55139" w:rsidRPr="00813838" w14:paraId="3D6C652C" w14:textId="77777777" w:rsidTr="004139A1">
        <w:tc>
          <w:tcPr>
            <w:tcW w:w="8359" w:type="dxa"/>
          </w:tcPr>
          <w:p w14:paraId="68AF187A" w14:textId="77777777" w:rsidR="00F55139" w:rsidRPr="00813838" w:rsidRDefault="00F55139" w:rsidP="004139A1">
            <w:pPr>
              <w:pStyle w:val="Geenafstand"/>
              <w:rPr>
                <w:rFonts w:ascii="Univers" w:hAnsi="Univers"/>
                <w:sz w:val="20"/>
                <w:szCs w:val="20"/>
                <w:lang w:val="nl-NL"/>
              </w:rPr>
            </w:pPr>
            <w:r w:rsidRPr="00813838">
              <w:rPr>
                <w:rFonts w:ascii="Univers" w:hAnsi="Univers"/>
                <w:sz w:val="20"/>
                <w:szCs w:val="20"/>
                <w:lang w:val="nl-NL"/>
              </w:rPr>
              <w:t>&lt;</w:t>
            </w:r>
            <w:r w:rsidRPr="00813838">
              <w:rPr>
                <w:rFonts w:ascii="Univers" w:hAnsi="Univers"/>
                <w:sz w:val="20"/>
                <w:szCs w:val="20"/>
                <w:highlight w:val="green"/>
                <w:lang w:val="nl-NL"/>
              </w:rPr>
              <w:t>Handtekening Partij C</w:t>
            </w:r>
            <w:r w:rsidRPr="00813838">
              <w:rPr>
                <w:rFonts w:ascii="Univers" w:hAnsi="Univers"/>
                <w:sz w:val="20"/>
                <w:szCs w:val="20"/>
                <w:lang w:val="nl-NL"/>
              </w:rPr>
              <w:t xml:space="preserve">&gt; </w:t>
            </w:r>
            <w:r w:rsidRPr="00813838">
              <w:rPr>
                <w:rFonts w:ascii="Univers" w:hAnsi="Univers"/>
                <w:sz w:val="20"/>
                <w:szCs w:val="20"/>
                <w:lang w:val="nl-NL"/>
              </w:rPr>
              <w:tab/>
            </w:r>
          </w:p>
          <w:p w14:paraId="204AE2A1" w14:textId="77777777" w:rsidR="00F55139" w:rsidRPr="00813838" w:rsidRDefault="00F55139" w:rsidP="004139A1">
            <w:pPr>
              <w:pStyle w:val="Geenafstand"/>
              <w:rPr>
                <w:rFonts w:ascii="Univers" w:hAnsi="Univers"/>
                <w:sz w:val="20"/>
                <w:szCs w:val="20"/>
                <w:lang w:val="nl-NL"/>
              </w:rPr>
            </w:pPr>
          </w:p>
          <w:p w14:paraId="73E4F9F3" w14:textId="77777777" w:rsidR="00F55139" w:rsidRPr="00813838" w:rsidRDefault="00F55139" w:rsidP="004139A1">
            <w:pPr>
              <w:pStyle w:val="Default"/>
              <w:rPr>
                <w:rFonts w:ascii="Univers" w:hAnsi="Univers"/>
                <w:b/>
                <w:bCs/>
                <w:sz w:val="20"/>
                <w:szCs w:val="20"/>
              </w:rPr>
            </w:pPr>
          </w:p>
          <w:p w14:paraId="3255D9B6" w14:textId="77777777" w:rsidR="00F55139" w:rsidRPr="00813838" w:rsidRDefault="00F55139" w:rsidP="004139A1">
            <w:pPr>
              <w:rPr>
                <w:rFonts w:ascii="Univers" w:hAnsi="Univers" w:cs="Calibri"/>
                <w:sz w:val="20"/>
                <w:szCs w:val="16"/>
              </w:rPr>
            </w:pPr>
          </w:p>
          <w:p w14:paraId="228DED77" w14:textId="77777777" w:rsidR="00F55139" w:rsidRPr="00813838" w:rsidRDefault="00F55139" w:rsidP="004139A1">
            <w:pPr>
              <w:rPr>
                <w:rFonts w:ascii="Univers" w:hAnsi="Univers"/>
                <w:sz w:val="20"/>
                <w:szCs w:val="16"/>
              </w:rPr>
            </w:pPr>
            <w:r w:rsidRPr="00813838">
              <w:rPr>
                <w:rFonts w:ascii="Univers" w:hAnsi="Univers"/>
                <w:sz w:val="20"/>
                <w:szCs w:val="16"/>
              </w:rPr>
              <w:t>&lt;</w:t>
            </w:r>
            <w:r w:rsidRPr="00813838">
              <w:rPr>
                <w:rFonts w:ascii="Univers" w:hAnsi="Univers"/>
                <w:sz w:val="20"/>
                <w:szCs w:val="16"/>
                <w:highlight w:val="green"/>
              </w:rPr>
              <w:t>Naam Partij C</w:t>
            </w:r>
            <w:r w:rsidRPr="00813838">
              <w:rPr>
                <w:rFonts w:ascii="Univers" w:hAnsi="Univers"/>
                <w:sz w:val="20"/>
                <w:szCs w:val="16"/>
              </w:rPr>
              <w:t>&gt;</w:t>
            </w:r>
            <w:r w:rsidRPr="00813838">
              <w:rPr>
                <w:rFonts w:ascii="Univers" w:hAnsi="Univers"/>
                <w:sz w:val="20"/>
                <w:szCs w:val="16"/>
              </w:rPr>
              <w:br/>
              <w:t>&lt;</w:t>
            </w:r>
            <w:r w:rsidRPr="00813838">
              <w:rPr>
                <w:rFonts w:ascii="Univers" w:hAnsi="Univers"/>
                <w:sz w:val="20"/>
                <w:szCs w:val="16"/>
                <w:highlight w:val="green"/>
              </w:rPr>
              <w:t>Beroep Partij C</w:t>
            </w:r>
            <w:r w:rsidRPr="00813838">
              <w:rPr>
                <w:rFonts w:ascii="Univers" w:hAnsi="Univers"/>
                <w:sz w:val="20"/>
                <w:szCs w:val="16"/>
              </w:rPr>
              <w:t>&gt;</w:t>
            </w:r>
          </w:p>
          <w:p w14:paraId="39DBB99C" w14:textId="77777777" w:rsidR="00F55139" w:rsidRPr="00813838" w:rsidRDefault="00F55139" w:rsidP="004139A1">
            <w:pPr>
              <w:pStyle w:val="Geenafstand"/>
              <w:rPr>
                <w:rFonts w:ascii="Univers" w:hAnsi="Univers"/>
                <w:sz w:val="20"/>
                <w:szCs w:val="20"/>
                <w:lang w:val="nl-NL"/>
              </w:rPr>
            </w:pPr>
          </w:p>
        </w:tc>
      </w:tr>
    </w:tbl>
    <w:p w14:paraId="0272181D" w14:textId="77777777" w:rsidR="00F55139" w:rsidRPr="00813838" w:rsidRDefault="00F55139" w:rsidP="00F55139">
      <w:pPr>
        <w:pStyle w:val="Geenafstand"/>
        <w:rPr>
          <w:rFonts w:ascii="Univers" w:hAnsi="Univers"/>
          <w:sz w:val="20"/>
          <w:szCs w:val="20"/>
          <w:lang w:val="nl-NL"/>
        </w:rPr>
      </w:pPr>
    </w:p>
    <w:p w14:paraId="0119DEE6" w14:textId="77777777" w:rsidR="00F55139" w:rsidRPr="00813838" w:rsidRDefault="00F55139" w:rsidP="00F55139">
      <w:pPr>
        <w:rPr>
          <w:rFonts w:ascii="Univers" w:hAnsi="Univers"/>
          <w:sz w:val="20"/>
          <w:szCs w:val="16"/>
        </w:rPr>
      </w:pPr>
    </w:p>
    <w:sectPr w:rsidR="00F55139" w:rsidRPr="00813838" w:rsidSect="00777060">
      <w:footerReference w:type="even" r:id="rId8"/>
      <w:footerReference w:type="default" r:id="rId9"/>
      <w:headerReference w:type="first" r:id="rId10"/>
      <w:footerReference w:type="first" r:id="rId11"/>
      <w:pgSz w:w="11906" w:h="16838" w:code="9"/>
      <w:pgMar w:top="1985" w:right="1701" w:bottom="1276" w:left="1701" w:header="709" w:footer="408" w:gutter="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28FF" w14:textId="77777777" w:rsidR="00CB34EA" w:rsidRDefault="00CB34EA">
      <w:r>
        <w:separator/>
      </w:r>
    </w:p>
  </w:endnote>
  <w:endnote w:type="continuationSeparator" w:id="0">
    <w:p w14:paraId="1C3B9EC8" w14:textId="77777777" w:rsidR="00CB34EA" w:rsidRDefault="00CB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olkhov">
    <w:altName w:val="Calibri"/>
    <w:charset w:val="00"/>
    <w:family w:val="auto"/>
    <w:pitch w:val="variable"/>
    <w:sig w:usb0="800000A7" w:usb1="00000043"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7B46" w14:textId="77777777" w:rsidR="00C034B2" w:rsidRDefault="00C034B2" w:rsidP="00B9785A">
    <w:pPr>
      <w:pStyle w:val="Voettekst"/>
      <w:framePr w:wrap="around" w:vAnchor="text" w:hAnchor="margin" w:xAlign="center" w:y="1"/>
      <w:rPr>
        <w:rStyle w:val="Paginanummer"/>
        <w:sz w:val="22"/>
        <w:szCs w:val="17"/>
      </w:rPr>
    </w:pPr>
    <w:r>
      <w:rPr>
        <w:rStyle w:val="Paginanummer"/>
        <w:sz w:val="22"/>
        <w:szCs w:val="17"/>
      </w:rPr>
      <w:fldChar w:fldCharType="begin"/>
    </w:r>
    <w:r>
      <w:rPr>
        <w:rStyle w:val="Paginanummer"/>
        <w:sz w:val="22"/>
        <w:szCs w:val="17"/>
      </w:rPr>
      <w:instrText xml:space="preserve">PAGE  </w:instrText>
    </w:r>
    <w:r>
      <w:rPr>
        <w:rStyle w:val="Paginanummer"/>
        <w:sz w:val="22"/>
        <w:szCs w:val="17"/>
      </w:rPr>
      <w:fldChar w:fldCharType="separate"/>
    </w:r>
    <w:r w:rsidR="006524F4">
      <w:rPr>
        <w:rStyle w:val="Paginanummer"/>
        <w:noProof/>
        <w:sz w:val="22"/>
        <w:szCs w:val="17"/>
      </w:rPr>
      <w:t>7</w:t>
    </w:r>
    <w:r>
      <w:rPr>
        <w:rStyle w:val="Paginanummer"/>
        <w:sz w:val="22"/>
        <w:szCs w:val="17"/>
      </w:rPr>
      <w:fldChar w:fldCharType="end"/>
    </w:r>
  </w:p>
  <w:p w14:paraId="52D12B22" w14:textId="77777777" w:rsidR="00C034B2" w:rsidRDefault="00C034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D099" w14:textId="2CF46066" w:rsidR="00C034B2" w:rsidRPr="00813838" w:rsidRDefault="00F55139" w:rsidP="00220618">
    <w:pPr>
      <w:pStyle w:val="Voettekst"/>
      <w:jc w:val="right"/>
      <w:rPr>
        <w:rFonts w:ascii="Univers" w:hAnsi="Univers"/>
        <w:b/>
        <w:sz w:val="16"/>
        <w:szCs w:val="14"/>
      </w:rPr>
    </w:pPr>
    <w:r w:rsidRPr="00813838">
      <w:rPr>
        <w:rFonts w:ascii="Univers" w:hAnsi="Univers"/>
        <w:b/>
        <w:noProof/>
        <w:sz w:val="16"/>
        <w:szCs w:val="14"/>
      </w:rPr>
      <w:t>Model praktijktestament</w:t>
    </w:r>
    <w:r w:rsidR="00220618" w:rsidRPr="00813838">
      <w:rPr>
        <w:rFonts w:ascii="Univers" w:hAnsi="Univers"/>
        <w:b/>
        <w:sz w:val="16"/>
        <w:szCs w:val="14"/>
      </w:rPr>
      <w:t xml:space="preserve">  </w:t>
    </w:r>
    <w:r w:rsidR="00220618" w:rsidRPr="00813838">
      <w:rPr>
        <w:rFonts w:ascii="Univers" w:hAnsi="Univers"/>
        <w:bCs/>
        <w:sz w:val="16"/>
        <w:szCs w:val="14"/>
      </w:rPr>
      <w:t xml:space="preserve">|  Voor </w:t>
    </w:r>
    <w:r w:rsidR="003F72AD" w:rsidRPr="00813838">
      <w:rPr>
        <w:rFonts w:ascii="Univers" w:hAnsi="Univers"/>
        <w:bCs/>
        <w:sz w:val="16"/>
        <w:szCs w:val="14"/>
      </w:rPr>
      <w:t xml:space="preserve">zelfstandig behandelaars en </w:t>
    </w:r>
    <w:r w:rsidRPr="00813838">
      <w:rPr>
        <w:rFonts w:ascii="Univers" w:hAnsi="Univers"/>
        <w:bCs/>
        <w:sz w:val="16"/>
        <w:szCs w:val="14"/>
      </w:rPr>
      <w:t>praktijkhouders</w:t>
    </w:r>
    <w:r w:rsidR="00220618" w:rsidRPr="00813838">
      <w:rPr>
        <w:rFonts w:ascii="Univers" w:hAnsi="Univers"/>
        <w:bCs/>
        <w:sz w:val="16"/>
        <w:szCs w:val="14"/>
      </w:rPr>
      <w:t xml:space="preserve">  |  </w:t>
    </w:r>
    <w:r w:rsidRPr="00813838">
      <w:rPr>
        <w:rFonts w:ascii="Univers" w:hAnsi="Univers"/>
        <w:bCs/>
        <w:sz w:val="16"/>
        <w:szCs w:val="14"/>
      </w:rPr>
      <w:t xml:space="preserve">juli </w:t>
    </w:r>
    <w:r w:rsidR="00220618" w:rsidRPr="00813838">
      <w:rPr>
        <w:rFonts w:ascii="Univers" w:hAnsi="Univers"/>
        <w:bCs/>
        <w:sz w:val="16"/>
        <w:szCs w:val="14"/>
      </w:rPr>
      <w:t>202</w:t>
    </w:r>
    <w:r w:rsidRPr="00813838">
      <w:rPr>
        <w:rFonts w:ascii="Univers" w:hAnsi="Univers"/>
        <w:bCs/>
        <w:sz w:val="16"/>
        <w:szCs w:val="14"/>
      </w:rPr>
      <w:t>2</w:t>
    </w:r>
    <w:r w:rsidR="00220618" w:rsidRPr="00813838">
      <w:rPr>
        <w:rFonts w:ascii="Univers" w:hAnsi="Univers"/>
        <w:bCs/>
        <w:sz w:val="16"/>
        <w:szCs w:val="14"/>
      </w:rPr>
      <w:t xml:space="preserve"> </w:t>
    </w:r>
    <w:r w:rsidR="00220618" w:rsidRPr="00813838">
      <w:rPr>
        <w:rFonts w:ascii="Univers" w:hAnsi="Univers"/>
        <w:b/>
        <w:sz w:val="16"/>
        <w:szCs w:val="14"/>
      </w:rPr>
      <w:tab/>
    </w:r>
    <w:r w:rsidR="00C034B2" w:rsidRPr="00813838">
      <w:rPr>
        <w:rFonts w:ascii="Univers" w:hAnsi="Univers"/>
        <w:b/>
        <w:sz w:val="16"/>
        <w:szCs w:val="14"/>
      </w:rPr>
      <w:fldChar w:fldCharType="begin"/>
    </w:r>
    <w:r w:rsidR="00C034B2" w:rsidRPr="00813838">
      <w:rPr>
        <w:rFonts w:ascii="Univers" w:hAnsi="Univers"/>
        <w:b/>
        <w:sz w:val="16"/>
        <w:szCs w:val="14"/>
      </w:rPr>
      <w:instrText>PAGE   \* MERGEFORMAT</w:instrText>
    </w:r>
    <w:r w:rsidR="00C034B2" w:rsidRPr="00813838">
      <w:rPr>
        <w:rFonts w:ascii="Univers" w:hAnsi="Univers"/>
        <w:b/>
        <w:sz w:val="16"/>
        <w:szCs w:val="14"/>
      </w:rPr>
      <w:fldChar w:fldCharType="separate"/>
    </w:r>
    <w:r w:rsidR="000546DF" w:rsidRPr="00813838">
      <w:rPr>
        <w:rFonts w:ascii="Univers" w:hAnsi="Univers"/>
        <w:b/>
        <w:noProof/>
        <w:sz w:val="16"/>
        <w:szCs w:val="14"/>
      </w:rPr>
      <w:t>8</w:t>
    </w:r>
    <w:r w:rsidR="00C034B2" w:rsidRPr="00813838">
      <w:rPr>
        <w:rFonts w:ascii="Univers" w:hAnsi="Univers"/>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F256" w14:textId="18109EF7" w:rsidR="00C034B2" w:rsidRPr="00813838" w:rsidRDefault="003F72AD" w:rsidP="003F72AD">
    <w:pPr>
      <w:pStyle w:val="Voettekst"/>
      <w:jc w:val="right"/>
      <w:rPr>
        <w:rFonts w:ascii="Univers" w:hAnsi="Univers"/>
        <w:b/>
        <w:sz w:val="16"/>
        <w:szCs w:val="14"/>
      </w:rPr>
    </w:pPr>
    <w:r w:rsidRPr="00813838">
      <w:rPr>
        <w:rFonts w:ascii="Univers" w:hAnsi="Univers"/>
        <w:b/>
        <w:noProof/>
        <w:sz w:val="16"/>
        <w:szCs w:val="14"/>
      </w:rPr>
      <w:t>Model praktijktestament</w:t>
    </w:r>
    <w:r w:rsidRPr="00813838">
      <w:rPr>
        <w:rFonts w:ascii="Univers" w:hAnsi="Univers"/>
        <w:b/>
        <w:sz w:val="16"/>
        <w:szCs w:val="14"/>
      </w:rPr>
      <w:t xml:space="preserve">  </w:t>
    </w:r>
    <w:r w:rsidRPr="00813838">
      <w:rPr>
        <w:rFonts w:ascii="Univers" w:hAnsi="Univers"/>
        <w:bCs/>
        <w:sz w:val="16"/>
        <w:szCs w:val="14"/>
      </w:rPr>
      <w:t xml:space="preserve">|  Voor zelfstandig behandelaars en praktijkhouders  |  juli 2022 </w:t>
    </w:r>
    <w:r w:rsidRPr="00813838">
      <w:rPr>
        <w:rFonts w:ascii="Univers" w:hAnsi="Univers"/>
        <w:b/>
        <w:sz w:val="16"/>
        <w:szCs w:val="14"/>
      </w:rPr>
      <w:tab/>
    </w:r>
    <w:r w:rsidRPr="00813838">
      <w:rPr>
        <w:rFonts w:ascii="Univers" w:hAnsi="Univers"/>
        <w:b/>
        <w:sz w:val="16"/>
        <w:szCs w:val="14"/>
      </w:rPr>
      <w:fldChar w:fldCharType="begin"/>
    </w:r>
    <w:r w:rsidRPr="00813838">
      <w:rPr>
        <w:rFonts w:ascii="Univers" w:hAnsi="Univers"/>
        <w:b/>
        <w:sz w:val="16"/>
        <w:szCs w:val="14"/>
      </w:rPr>
      <w:instrText>PAGE   \* MERGEFORMAT</w:instrText>
    </w:r>
    <w:r w:rsidRPr="00813838">
      <w:rPr>
        <w:rFonts w:ascii="Univers" w:hAnsi="Univers"/>
        <w:b/>
        <w:sz w:val="16"/>
        <w:szCs w:val="14"/>
      </w:rPr>
      <w:fldChar w:fldCharType="separate"/>
    </w:r>
    <w:r w:rsidRPr="00813838">
      <w:rPr>
        <w:rFonts w:ascii="Univers" w:hAnsi="Univers"/>
        <w:b/>
        <w:sz w:val="16"/>
        <w:szCs w:val="14"/>
      </w:rPr>
      <w:t>2</w:t>
    </w:r>
    <w:r w:rsidRPr="00813838">
      <w:rPr>
        <w:rFonts w:ascii="Univers" w:hAnsi="Univers"/>
        <w:b/>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9686" w14:textId="77777777" w:rsidR="00CB34EA" w:rsidRDefault="00CB34EA">
      <w:r>
        <w:separator/>
      </w:r>
    </w:p>
  </w:footnote>
  <w:footnote w:type="continuationSeparator" w:id="0">
    <w:p w14:paraId="37C74AAD" w14:textId="77777777" w:rsidR="00CB34EA" w:rsidRDefault="00CB34EA">
      <w:r>
        <w:continuationSeparator/>
      </w:r>
    </w:p>
  </w:footnote>
  <w:footnote w:id="1">
    <w:p w14:paraId="6E13BCD1" w14:textId="129F1CA5" w:rsidR="00F55139" w:rsidRPr="00813838" w:rsidRDefault="00F55139" w:rsidP="00F55139">
      <w:pPr>
        <w:pStyle w:val="Voetnoottekst"/>
        <w:rPr>
          <w:rFonts w:ascii="Univers" w:hAnsi="Univers"/>
        </w:rPr>
      </w:pPr>
      <w:r w:rsidRPr="00813838">
        <w:rPr>
          <w:rStyle w:val="Voetnootmarkering"/>
          <w:rFonts w:ascii="Univers" w:hAnsi="Univers"/>
        </w:rPr>
        <w:footnoteRef/>
      </w:r>
      <w:r w:rsidRPr="00813838">
        <w:rPr>
          <w:rFonts w:ascii="Univers" w:hAnsi="Univers"/>
        </w:rPr>
        <w:t xml:space="preserve"> De onder </w:t>
      </w:r>
      <w:r w:rsidR="003E193D" w:rsidRPr="00813838">
        <w:rPr>
          <w:rFonts w:ascii="Univers" w:hAnsi="Univers"/>
        </w:rPr>
        <w:t xml:space="preserve">b en </w:t>
      </w:r>
      <w:r w:rsidRPr="00813838">
        <w:rPr>
          <w:rFonts w:ascii="Univers" w:hAnsi="Univers"/>
        </w:rPr>
        <w:t>c genoemde “behandelaar(s)/praktijk” kunnen dezelfde partij(en) zijn, maar het kan hier ook gaan om meerdere verschillende partijen.</w:t>
      </w:r>
    </w:p>
  </w:footnote>
  <w:footnote w:id="2">
    <w:p w14:paraId="33681833" w14:textId="7A73FB7E" w:rsidR="003F72AD" w:rsidRPr="00813838" w:rsidRDefault="003F72AD">
      <w:pPr>
        <w:pStyle w:val="Voetnoottekst"/>
        <w:rPr>
          <w:rFonts w:ascii="Univers" w:hAnsi="Univers"/>
        </w:rPr>
      </w:pPr>
      <w:r w:rsidRPr="00813838">
        <w:rPr>
          <w:rStyle w:val="Voetnootmarkering"/>
          <w:rFonts w:ascii="Univers" w:hAnsi="Univers"/>
        </w:rPr>
        <w:footnoteRef/>
      </w:r>
      <w:r w:rsidRPr="00813838">
        <w:rPr>
          <w:rFonts w:ascii="Univers" w:hAnsi="Univers"/>
        </w:rPr>
        <w:t xml:space="preserve"> De beroepscode voor psychologen kan via het Nederlands Instituut Psychologen (NIP; </w:t>
      </w:r>
      <w:hyperlink r:id="rId1" w:history="1">
        <w:r w:rsidRPr="00813838">
          <w:rPr>
            <w:rStyle w:val="Hyperlink"/>
            <w:rFonts w:ascii="Univers" w:hAnsi="Univers"/>
          </w:rPr>
          <w:t>https://www.psynip.nl/uw-beroep/beroepsethiek/beroepscode/</w:t>
        </w:r>
      </w:hyperlink>
      <w:r w:rsidRPr="00813838">
        <w:rPr>
          <w:rFonts w:ascii="Univers" w:hAnsi="Univers"/>
        </w:rPr>
        <w:t xml:space="preserve">) geraadpleegd worden op: </w:t>
      </w:r>
      <w:hyperlink r:id="rId2" w:history="1">
        <w:r w:rsidRPr="00813838">
          <w:rPr>
            <w:rStyle w:val="Hyperlink"/>
            <w:rFonts w:ascii="Univers" w:hAnsi="Univers"/>
          </w:rPr>
          <w:t>https://issuu.com/communicatienip/docs/150024_beroepscode_bw_def_p</w:t>
        </w:r>
      </w:hyperlink>
      <w:r w:rsidRPr="00813838">
        <w:rPr>
          <w:rFonts w:ascii="Univers" w:hAnsi="Univers"/>
        </w:rPr>
        <w:t xml:space="preserve"> </w:t>
      </w:r>
    </w:p>
  </w:footnote>
  <w:footnote w:id="3">
    <w:p w14:paraId="063F852F" w14:textId="77777777" w:rsidR="00F55139" w:rsidRPr="00813838" w:rsidRDefault="00F55139" w:rsidP="00F55139">
      <w:pPr>
        <w:pStyle w:val="Voetnoottekst"/>
        <w:rPr>
          <w:rFonts w:ascii="Univers" w:hAnsi="Univers"/>
        </w:rPr>
      </w:pPr>
      <w:r w:rsidRPr="00813838">
        <w:rPr>
          <w:rStyle w:val="Voetnootmarkering"/>
          <w:rFonts w:ascii="Univers" w:hAnsi="Univers"/>
        </w:rPr>
        <w:footnoteRef/>
      </w:r>
      <w:r w:rsidRPr="00813838">
        <w:rPr>
          <w:rFonts w:ascii="Univers" w:hAnsi="Univers"/>
        </w:rPr>
        <w:t xml:space="preserve"> De partij die de (afgesloten) dossiers in beheer neemt, hoeft wellicht geen vak-/beroepsgenoot, i.c. BIG-registreerde professional te zijn. Dossiers kunnen – uiteraard onder strikte voorwaarden waaronder geheimhouding en handelen conform de geldende wet- en regelgeving, zoals WGBO, </w:t>
      </w:r>
      <w:proofErr w:type="spellStart"/>
      <w:r w:rsidRPr="00813838">
        <w:rPr>
          <w:rFonts w:ascii="Univers" w:hAnsi="Univers"/>
        </w:rPr>
        <w:t>Wkkgz</w:t>
      </w:r>
      <w:proofErr w:type="spellEnd"/>
      <w:r w:rsidRPr="00813838">
        <w:rPr>
          <w:rFonts w:ascii="Univers" w:hAnsi="Univers"/>
        </w:rPr>
        <w:t xml:space="preserve">, AVG, etc. – mogelijk ook bij bijvoorbeeld een notaris, </w:t>
      </w:r>
      <w:proofErr w:type="spellStart"/>
      <w:r w:rsidRPr="00813838">
        <w:rPr>
          <w:rFonts w:ascii="Univers" w:hAnsi="Univers"/>
        </w:rPr>
        <w:t>databewerkende</w:t>
      </w:r>
      <w:proofErr w:type="spellEnd"/>
      <w:r w:rsidRPr="00813838">
        <w:rPr>
          <w:rFonts w:ascii="Univers" w:hAnsi="Univers"/>
        </w:rPr>
        <w:t xml:space="preserve"> hostingpartij of een gezondheidszorgorganisatie worden ondergebracht.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DC38" w14:textId="55819BD5" w:rsidR="00C034B2" w:rsidRDefault="00813838" w:rsidP="00AE1822">
    <w:pPr>
      <w:pStyle w:val="Koptekst"/>
      <w:jc w:val="right"/>
    </w:pPr>
    <w:r>
      <w:rPr>
        <w:noProof/>
        <w:color w:val="339933"/>
      </w:rPr>
      <w:drawing>
        <wp:anchor distT="0" distB="0" distL="114300" distR="114300" simplePos="0" relativeHeight="251664384" behindDoc="0" locked="0" layoutInCell="1" allowOverlap="1" wp14:anchorId="68442167" wp14:editId="704A4A1D">
          <wp:simplePos x="0" y="0"/>
          <wp:positionH relativeFrom="column">
            <wp:posOffset>-760095</wp:posOffset>
          </wp:positionH>
          <wp:positionV relativeFrom="paragraph">
            <wp:posOffset>-168275</wp:posOffset>
          </wp:positionV>
          <wp:extent cx="1478280" cy="1106805"/>
          <wp:effectExtent l="0" t="0" r="0" b="0"/>
          <wp:wrapSquare wrapText="bothSides"/>
          <wp:docPr id="323161761"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161761" name="Afbeelding 2" descr="Afbeelding met tekst, Lettertype, logo, Graphics&#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1106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EAD2F39" wp14:editId="09F317B5">
          <wp:simplePos x="0" y="0"/>
          <wp:positionH relativeFrom="column">
            <wp:posOffset>-1127760</wp:posOffset>
          </wp:positionH>
          <wp:positionV relativeFrom="paragraph">
            <wp:posOffset>-450215</wp:posOffset>
          </wp:positionV>
          <wp:extent cx="7620635" cy="3641724"/>
          <wp:effectExtent l="0" t="0" r="0" b="0"/>
          <wp:wrapSquare wrapText="bothSides"/>
          <wp:docPr id="1759176306" name="Afbeelding 175917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635" cy="36417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57"/>
    <w:multiLevelType w:val="multilevel"/>
    <w:tmpl w:val="1D8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C1893"/>
    <w:multiLevelType w:val="hybridMultilevel"/>
    <w:tmpl w:val="EB0E1860"/>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731" w:hanging="360"/>
      </w:pPr>
      <w:rPr>
        <w:rFonts w:ascii="Courier New" w:hAnsi="Courier New" w:cs="Courier New" w:hint="default"/>
      </w:rPr>
    </w:lvl>
    <w:lvl w:ilvl="2" w:tplc="04130005">
      <w:start w:val="1"/>
      <w:numFmt w:val="bullet"/>
      <w:lvlText w:val=""/>
      <w:lvlJc w:val="left"/>
      <w:pPr>
        <w:ind w:left="1451" w:hanging="360"/>
      </w:pPr>
      <w:rPr>
        <w:rFonts w:ascii="Wingdings" w:hAnsi="Wingdings" w:hint="default"/>
      </w:rPr>
    </w:lvl>
    <w:lvl w:ilvl="3" w:tplc="04130001">
      <w:start w:val="1"/>
      <w:numFmt w:val="bullet"/>
      <w:lvlText w:val=""/>
      <w:lvlJc w:val="left"/>
      <w:pPr>
        <w:ind w:left="2171" w:hanging="360"/>
      </w:pPr>
      <w:rPr>
        <w:rFonts w:ascii="Symbol" w:hAnsi="Symbol" w:hint="default"/>
      </w:rPr>
    </w:lvl>
    <w:lvl w:ilvl="4" w:tplc="04130003">
      <w:start w:val="1"/>
      <w:numFmt w:val="bullet"/>
      <w:lvlText w:val="o"/>
      <w:lvlJc w:val="left"/>
      <w:pPr>
        <w:ind w:left="2891" w:hanging="360"/>
      </w:pPr>
      <w:rPr>
        <w:rFonts w:ascii="Courier New" w:hAnsi="Courier New" w:cs="Courier New" w:hint="default"/>
      </w:rPr>
    </w:lvl>
    <w:lvl w:ilvl="5" w:tplc="04130005">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 w15:restartNumberingAfterBreak="0">
    <w:nsid w:val="05BE7D9C"/>
    <w:multiLevelType w:val="hybridMultilevel"/>
    <w:tmpl w:val="36E68D4E"/>
    <w:lvl w:ilvl="0" w:tplc="21B8087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FC0850"/>
    <w:multiLevelType w:val="multilevel"/>
    <w:tmpl w:val="365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FBF"/>
    <w:multiLevelType w:val="multilevel"/>
    <w:tmpl w:val="DB0AB5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86F01A6"/>
    <w:multiLevelType w:val="hybridMultilevel"/>
    <w:tmpl w:val="FE24446C"/>
    <w:lvl w:ilvl="0" w:tplc="165898AA">
      <w:start w:val="1"/>
      <w:numFmt w:val="decimal"/>
      <w:pStyle w:val="subopsom2"/>
      <w:lvlText w:val="%1."/>
      <w:lvlJc w:val="left"/>
      <w:pPr>
        <w:ind w:left="1077" w:hanging="360"/>
      </w:pPr>
      <w:rPr>
        <w:rFonts w:cs="Times New Roman"/>
      </w:rPr>
    </w:lvl>
    <w:lvl w:ilvl="1" w:tplc="04130019" w:tentative="1">
      <w:start w:val="1"/>
      <w:numFmt w:val="lowerLetter"/>
      <w:lvlText w:val="%2."/>
      <w:lvlJc w:val="left"/>
      <w:pPr>
        <w:ind w:left="1797" w:hanging="360"/>
      </w:pPr>
      <w:rPr>
        <w:rFonts w:cs="Times New Roman"/>
      </w:rPr>
    </w:lvl>
    <w:lvl w:ilvl="2" w:tplc="0413001B" w:tentative="1">
      <w:start w:val="1"/>
      <w:numFmt w:val="lowerRoman"/>
      <w:lvlText w:val="%3."/>
      <w:lvlJc w:val="right"/>
      <w:pPr>
        <w:ind w:left="2517" w:hanging="180"/>
      </w:pPr>
      <w:rPr>
        <w:rFonts w:cs="Times New Roman"/>
      </w:rPr>
    </w:lvl>
    <w:lvl w:ilvl="3" w:tplc="0413000F" w:tentative="1">
      <w:start w:val="1"/>
      <w:numFmt w:val="decimal"/>
      <w:lvlText w:val="%4."/>
      <w:lvlJc w:val="left"/>
      <w:pPr>
        <w:ind w:left="3237" w:hanging="360"/>
      </w:pPr>
      <w:rPr>
        <w:rFonts w:cs="Times New Roman"/>
      </w:rPr>
    </w:lvl>
    <w:lvl w:ilvl="4" w:tplc="04130019" w:tentative="1">
      <w:start w:val="1"/>
      <w:numFmt w:val="lowerLetter"/>
      <w:lvlText w:val="%5."/>
      <w:lvlJc w:val="left"/>
      <w:pPr>
        <w:ind w:left="3957" w:hanging="360"/>
      </w:pPr>
      <w:rPr>
        <w:rFonts w:cs="Times New Roman"/>
      </w:rPr>
    </w:lvl>
    <w:lvl w:ilvl="5" w:tplc="0413001B" w:tentative="1">
      <w:start w:val="1"/>
      <w:numFmt w:val="lowerRoman"/>
      <w:lvlText w:val="%6."/>
      <w:lvlJc w:val="right"/>
      <w:pPr>
        <w:ind w:left="4677" w:hanging="180"/>
      </w:pPr>
      <w:rPr>
        <w:rFonts w:cs="Times New Roman"/>
      </w:rPr>
    </w:lvl>
    <w:lvl w:ilvl="6" w:tplc="0413000F" w:tentative="1">
      <w:start w:val="1"/>
      <w:numFmt w:val="decimal"/>
      <w:lvlText w:val="%7."/>
      <w:lvlJc w:val="left"/>
      <w:pPr>
        <w:ind w:left="5397" w:hanging="360"/>
      </w:pPr>
      <w:rPr>
        <w:rFonts w:cs="Times New Roman"/>
      </w:rPr>
    </w:lvl>
    <w:lvl w:ilvl="7" w:tplc="04130019" w:tentative="1">
      <w:start w:val="1"/>
      <w:numFmt w:val="lowerLetter"/>
      <w:lvlText w:val="%8."/>
      <w:lvlJc w:val="left"/>
      <w:pPr>
        <w:ind w:left="6117" w:hanging="360"/>
      </w:pPr>
      <w:rPr>
        <w:rFonts w:cs="Times New Roman"/>
      </w:rPr>
    </w:lvl>
    <w:lvl w:ilvl="8" w:tplc="0413001B" w:tentative="1">
      <w:start w:val="1"/>
      <w:numFmt w:val="lowerRoman"/>
      <w:lvlText w:val="%9."/>
      <w:lvlJc w:val="right"/>
      <w:pPr>
        <w:ind w:left="6837" w:hanging="180"/>
      </w:pPr>
      <w:rPr>
        <w:rFonts w:cs="Times New Roman"/>
      </w:rPr>
    </w:lvl>
  </w:abstractNum>
  <w:abstractNum w:abstractNumId="6" w15:restartNumberingAfterBreak="0">
    <w:nsid w:val="197256D4"/>
    <w:multiLevelType w:val="hybridMultilevel"/>
    <w:tmpl w:val="A8DEB906"/>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8372E3"/>
    <w:multiLevelType w:val="hybridMultilevel"/>
    <w:tmpl w:val="20468294"/>
    <w:lvl w:ilvl="0" w:tplc="BB344B76">
      <w:start w:val="1"/>
      <w:numFmt w:val="lowerLetter"/>
      <w:pStyle w:val="opsom3"/>
      <w:lvlText w:val="%1."/>
      <w:lvlJc w:val="left"/>
      <w:pPr>
        <w:ind w:left="360" w:hanging="360"/>
      </w:pPr>
      <w:rPr>
        <w:rFonts w:cs="Times New Roman" w:hint="default"/>
        <w:color w:val="auto"/>
        <w:sz w:val="22"/>
        <w:szCs w:val="17"/>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0580B63"/>
    <w:multiLevelType w:val="hybridMultilevel"/>
    <w:tmpl w:val="C0ECD918"/>
    <w:lvl w:ilvl="0" w:tplc="6C30CC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D837DB"/>
    <w:multiLevelType w:val="multilevel"/>
    <w:tmpl w:val="147A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027EC"/>
    <w:multiLevelType w:val="hybridMultilevel"/>
    <w:tmpl w:val="DB1C4794"/>
    <w:lvl w:ilvl="0" w:tplc="200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5E35B1"/>
    <w:multiLevelType w:val="hybridMultilevel"/>
    <w:tmpl w:val="17BE46CA"/>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6464777"/>
    <w:multiLevelType w:val="hybridMultilevel"/>
    <w:tmpl w:val="B28654A8"/>
    <w:lvl w:ilvl="0" w:tplc="B808BE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E856AF"/>
    <w:multiLevelType w:val="hybridMultilevel"/>
    <w:tmpl w:val="AA04C752"/>
    <w:lvl w:ilvl="0" w:tplc="19A05208">
      <w:start w:val="1"/>
      <w:numFmt w:val="bullet"/>
      <w:pStyle w:val="opsom"/>
      <w:lvlText w:val=""/>
      <w:lvlJc w:val="left"/>
      <w:pPr>
        <w:tabs>
          <w:tab w:val="num" w:pos="357"/>
        </w:tabs>
        <w:ind w:left="357" w:hanging="357"/>
      </w:pPr>
      <w:rPr>
        <w:rFonts w:ascii="Symbol" w:hAnsi="Symbol" w:hint="default"/>
        <w:sz w:val="18"/>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7680E"/>
    <w:multiLevelType w:val="hybridMultilevel"/>
    <w:tmpl w:val="40C081D4"/>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5" w15:restartNumberingAfterBreak="0">
    <w:nsid w:val="42822A83"/>
    <w:multiLevelType w:val="multilevel"/>
    <w:tmpl w:val="260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D199E"/>
    <w:multiLevelType w:val="multilevel"/>
    <w:tmpl w:val="E9BE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11EC1"/>
    <w:multiLevelType w:val="multilevel"/>
    <w:tmpl w:val="38BE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EE2B32"/>
    <w:multiLevelType w:val="hybridMultilevel"/>
    <w:tmpl w:val="8474FF72"/>
    <w:lvl w:ilvl="0" w:tplc="488A40D8">
      <w:start w:val="1"/>
      <w:numFmt w:val="bullet"/>
      <w:pStyle w:val="subopsom"/>
      <w:lvlText w:val="o"/>
      <w:lvlJc w:val="left"/>
      <w:pPr>
        <w:tabs>
          <w:tab w:val="num" w:pos="357"/>
        </w:tabs>
        <w:ind w:left="709" w:hanging="352"/>
      </w:pPr>
      <w:rPr>
        <w:rFonts w:ascii="Courier New" w:hAnsi="Courier New" w:hint="default"/>
        <w:sz w:val="14"/>
      </w:rPr>
    </w:lvl>
    <w:lvl w:ilvl="1" w:tplc="04130003" w:tentative="1">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384380D"/>
    <w:multiLevelType w:val="hybridMultilevel"/>
    <w:tmpl w:val="71BCA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5172E3F"/>
    <w:multiLevelType w:val="hybridMultilevel"/>
    <w:tmpl w:val="76DA2F7E"/>
    <w:lvl w:ilvl="0" w:tplc="63D8C9E6">
      <w:start w:val="1"/>
      <w:numFmt w:val="lowerLetter"/>
      <w:pStyle w:val="subopsom3"/>
      <w:lvlText w:val="%1."/>
      <w:lvlJc w:val="left"/>
      <w:pPr>
        <w:tabs>
          <w:tab w:val="num" w:pos="709"/>
        </w:tabs>
        <w:ind w:left="709" w:hanging="352"/>
      </w:pPr>
      <w:rPr>
        <w:rFonts w:cs="Times New Roman" w:hint="default"/>
        <w:color w:val="auto"/>
        <w:sz w:val="17"/>
        <w:szCs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76D76"/>
    <w:multiLevelType w:val="hybridMultilevel"/>
    <w:tmpl w:val="391A29B4"/>
    <w:lvl w:ilvl="0" w:tplc="21644D48">
      <w:start w:val="1"/>
      <w:numFmt w:val="decimal"/>
      <w:pStyle w:val="opsom2"/>
      <w:lvlText w:val="%1."/>
      <w:lvlJc w:val="left"/>
      <w:pPr>
        <w:tabs>
          <w:tab w:val="num" w:pos="340"/>
        </w:tabs>
        <w:ind w:left="340" w:hanging="34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DE3491"/>
    <w:multiLevelType w:val="hybridMultilevel"/>
    <w:tmpl w:val="E804695A"/>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5C1501"/>
    <w:multiLevelType w:val="multilevel"/>
    <w:tmpl w:val="E51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96BBE"/>
    <w:multiLevelType w:val="hybridMultilevel"/>
    <w:tmpl w:val="6E8204FA"/>
    <w:lvl w:ilvl="0" w:tplc="04130001">
      <w:start w:val="1"/>
      <w:numFmt w:val="bullet"/>
      <w:lvlText w:val=""/>
      <w:lvlJc w:val="left"/>
      <w:pPr>
        <w:ind w:left="360" w:hanging="360"/>
      </w:pPr>
      <w:rPr>
        <w:rFonts w:ascii="Symbol" w:hAnsi="Symbol" w:hint="default"/>
        <w:color w:val="3F434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55A7D4D"/>
    <w:multiLevelType w:val="hybridMultilevel"/>
    <w:tmpl w:val="7974C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697B4E"/>
    <w:multiLevelType w:val="hybridMultilevel"/>
    <w:tmpl w:val="8356D7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CA49C3"/>
    <w:multiLevelType w:val="hybridMultilevel"/>
    <w:tmpl w:val="1AB4C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6476745">
    <w:abstractNumId w:val="13"/>
  </w:num>
  <w:num w:numId="2" w16cid:durableId="771974835">
    <w:abstractNumId w:val="20"/>
  </w:num>
  <w:num w:numId="3" w16cid:durableId="753164057">
    <w:abstractNumId w:val="18"/>
  </w:num>
  <w:num w:numId="4" w16cid:durableId="399445016">
    <w:abstractNumId w:val="21"/>
  </w:num>
  <w:num w:numId="5" w16cid:durableId="321665713">
    <w:abstractNumId w:val="5"/>
  </w:num>
  <w:num w:numId="6" w16cid:durableId="1870336603">
    <w:abstractNumId w:val="7"/>
  </w:num>
  <w:num w:numId="7" w16cid:durableId="2065718667">
    <w:abstractNumId w:val="17"/>
  </w:num>
  <w:num w:numId="8" w16cid:durableId="1669014486">
    <w:abstractNumId w:val="19"/>
  </w:num>
  <w:num w:numId="9" w16cid:durableId="1221403348">
    <w:abstractNumId w:val="24"/>
  </w:num>
  <w:num w:numId="10" w16cid:durableId="282005614">
    <w:abstractNumId w:val="6"/>
  </w:num>
  <w:num w:numId="11" w16cid:durableId="1959414185">
    <w:abstractNumId w:val="22"/>
  </w:num>
  <w:num w:numId="12" w16cid:durableId="2103261470">
    <w:abstractNumId w:val="11"/>
  </w:num>
  <w:num w:numId="13" w16cid:durableId="4285047">
    <w:abstractNumId w:val="1"/>
  </w:num>
  <w:num w:numId="14" w16cid:durableId="126047124">
    <w:abstractNumId w:val="26"/>
  </w:num>
  <w:num w:numId="15" w16cid:durableId="505287460">
    <w:abstractNumId w:val="27"/>
  </w:num>
  <w:num w:numId="16" w16cid:durableId="1146780633">
    <w:abstractNumId w:val="25"/>
  </w:num>
  <w:num w:numId="17" w16cid:durableId="1920090072">
    <w:abstractNumId w:val="4"/>
  </w:num>
  <w:num w:numId="18" w16cid:durableId="559219798">
    <w:abstractNumId w:val="3"/>
  </w:num>
  <w:num w:numId="19" w16cid:durableId="1752389339">
    <w:abstractNumId w:val="15"/>
  </w:num>
  <w:num w:numId="20" w16cid:durableId="928778787">
    <w:abstractNumId w:val="0"/>
  </w:num>
  <w:num w:numId="21" w16cid:durableId="1790053932">
    <w:abstractNumId w:val="9"/>
  </w:num>
  <w:num w:numId="22" w16cid:durableId="1819421406">
    <w:abstractNumId w:val="16"/>
  </w:num>
  <w:num w:numId="23" w16cid:durableId="1976372967">
    <w:abstractNumId w:val="23"/>
  </w:num>
  <w:num w:numId="24" w16cid:durableId="1117405729">
    <w:abstractNumId w:val="8"/>
  </w:num>
  <w:num w:numId="25" w16cid:durableId="996811036">
    <w:abstractNumId w:val="14"/>
  </w:num>
  <w:num w:numId="26" w16cid:durableId="751050751">
    <w:abstractNumId w:val="10"/>
  </w:num>
  <w:num w:numId="27" w16cid:durableId="826168032">
    <w:abstractNumId w:val="2"/>
  </w:num>
  <w:num w:numId="28" w16cid:durableId="64947810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A6"/>
    <w:rsid w:val="00000074"/>
    <w:rsid w:val="00001B76"/>
    <w:rsid w:val="000026CF"/>
    <w:rsid w:val="00011B88"/>
    <w:rsid w:val="000159F8"/>
    <w:rsid w:val="00020B22"/>
    <w:rsid w:val="00021BC1"/>
    <w:rsid w:val="0002423B"/>
    <w:rsid w:val="00025DAD"/>
    <w:rsid w:val="000313BD"/>
    <w:rsid w:val="00032A79"/>
    <w:rsid w:val="00040CB1"/>
    <w:rsid w:val="00042FE7"/>
    <w:rsid w:val="0004331C"/>
    <w:rsid w:val="00043D25"/>
    <w:rsid w:val="0005139F"/>
    <w:rsid w:val="00051E2A"/>
    <w:rsid w:val="000532BC"/>
    <w:rsid w:val="000546DF"/>
    <w:rsid w:val="00054E6E"/>
    <w:rsid w:val="00055002"/>
    <w:rsid w:val="0005525F"/>
    <w:rsid w:val="000558A8"/>
    <w:rsid w:val="00056B56"/>
    <w:rsid w:val="000621C7"/>
    <w:rsid w:val="00067DDD"/>
    <w:rsid w:val="000715F7"/>
    <w:rsid w:val="00073C3E"/>
    <w:rsid w:val="00075CC4"/>
    <w:rsid w:val="000775DE"/>
    <w:rsid w:val="0008114A"/>
    <w:rsid w:val="00083A84"/>
    <w:rsid w:val="00084EB6"/>
    <w:rsid w:val="0008561C"/>
    <w:rsid w:val="00086FEC"/>
    <w:rsid w:val="00093C31"/>
    <w:rsid w:val="00094FA1"/>
    <w:rsid w:val="00096877"/>
    <w:rsid w:val="000A0921"/>
    <w:rsid w:val="000A1916"/>
    <w:rsid w:val="000A400D"/>
    <w:rsid w:val="000B1182"/>
    <w:rsid w:val="000B22AA"/>
    <w:rsid w:val="000B3722"/>
    <w:rsid w:val="000B650C"/>
    <w:rsid w:val="000C09E2"/>
    <w:rsid w:val="000C3E6B"/>
    <w:rsid w:val="000C43BE"/>
    <w:rsid w:val="000D0546"/>
    <w:rsid w:val="000D37D8"/>
    <w:rsid w:val="000D4EDD"/>
    <w:rsid w:val="000D58E4"/>
    <w:rsid w:val="000D682C"/>
    <w:rsid w:val="000D6E75"/>
    <w:rsid w:val="000D7C24"/>
    <w:rsid w:val="000E1B43"/>
    <w:rsid w:val="000E32BA"/>
    <w:rsid w:val="000E45E0"/>
    <w:rsid w:val="000E7B36"/>
    <w:rsid w:val="000F0D2A"/>
    <w:rsid w:val="000F1D9F"/>
    <w:rsid w:val="000F29F1"/>
    <w:rsid w:val="000F2EC6"/>
    <w:rsid w:val="000F436A"/>
    <w:rsid w:val="00103B6D"/>
    <w:rsid w:val="0010583F"/>
    <w:rsid w:val="0011370E"/>
    <w:rsid w:val="001142D8"/>
    <w:rsid w:val="001145CF"/>
    <w:rsid w:val="0011783B"/>
    <w:rsid w:val="001235E5"/>
    <w:rsid w:val="001243D6"/>
    <w:rsid w:val="001250BC"/>
    <w:rsid w:val="0012582B"/>
    <w:rsid w:val="00125E02"/>
    <w:rsid w:val="001315CF"/>
    <w:rsid w:val="00132E4B"/>
    <w:rsid w:val="0013700D"/>
    <w:rsid w:val="00137DB3"/>
    <w:rsid w:val="00137ED6"/>
    <w:rsid w:val="00140DFC"/>
    <w:rsid w:val="00145382"/>
    <w:rsid w:val="0015320C"/>
    <w:rsid w:val="00157578"/>
    <w:rsid w:val="001611F8"/>
    <w:rsid w:val="001637AA"/>
    <w:rsid w:val="00163CFC"/>
    <w:rsid w:val="00164EFC"/>
    <w:rsid w:val="00167F6F"/>
    <w:rsid w:val="00170B91"/>
    <w:rsid w:val="00171B68"/>
    <w:rsid w:val="00176147"/>
    <w:rsid w:val="001774F5"/>
    <w:rsid w:val="001819D7"/>
    <w:rsid w:val="00187D7A"/>
    <w:rsid w:val="0019710F"/>
    <w:rsid w:val="0019746D"/>
    <w:rsid w:val="00197A8C"/>
    <w:rsid w:val="00197F67"/>
    <w:rsid w:val="001A0AA6"/>
    <w:rsid w:val="001A624D"/>
    <w:rsid w:val="001B17D3"/>
    <w:rsid w:val="001B289A"/>
    <w:rsid w:val="001B2C6F"/>
    <w:rsid w:val="001B3B51"/>
    <w:rsid w:val="001B6F1D"/>
    <w:rsid w:val="001B7E8B"/>
    <w:rsid w:val="001C0FB4"/>
    <w:rsid w:val="001C2B14"/>
    <w:rsid w:val="001D03F5"/>
    <w:rsid w:val="001D08C6"/>
    <w:rsid w:val="001D2B83"/>
    <w:rsid w:val="001D2F4D"/>
    <w:rsid w:val="001D4712"/>
    <w:rsid w:val="001D654F"/>
    <w:rsid w:val="001E32F4"/>
    <w:rsid w:val="001E4105"/>
    <w:rsid w:val="001E6778"/>
    <w:rsid w:val="001E6F53"/>
    <w:rsid w:val="001E7963"/>
    <w:rsid w:val="001E7E9F"/>
    <w:rsid w:val="001F0CC2"/>
    <w:rsid w:val="001F1F98"/>
    <w:rsid w:val="001F32DD"/>
    <w:rsid w:val="001F39F8"/>
    <w:rsid w:val="001F449D"/>
    <w:rsid w:val="001F6371"/>
    <w:rsid w:val="001F74DC"/>
    <w:rsid w:val="0020266C"/>
    <w:rsid w:val="002028ED"/>
    <w:rsid w:val="00203BC4"/>
    <w:rsid w:val="00210650"/>
    <w:rsid w:val="00212A82"/>
    <w:rsid w:val="002156B2"/>
    <w:rsid w:val="00215D3C"/>
    <w:rsid w:val="00220618"/>
    <w:rsid w:val="00220724"/>
    <w:rsid w:val="0022247D"/>
    <w:rsid w:val="00223489"/>
    <w:rsid w:val="00224537"/>
    <w:rsid w:val="002334B1"/>
    <w:rsid w:val="002337FC"/>
    <w:rsid w:val="00234C82"/>
    <w:rsid w:val="002413AD"/>
    <w:rsid w:val="00241484"/>
    <w:rsid w:val="00241F92"/>
    <w:rsid w:val="00243E0D"/>
    <w:rsid w:val="00244C6B"/>
    <w:rsid w:val="00246451"/>
    <w:rsid w:val="002470EF"/>
    <w:rsid w:val="00251000"/>
    <w:rsid w:val="002545DE"/>
    <w:rsid w:val="00255FD2"/>
    <w:rsid w:val="002561CD"/>
    <w:rsid w:val="002566DD"/>
    <w:rsid w:val="00262BF9"/>
    <w:rsid w:val="00264CFC"/>
    <w:rsid w:val="002662CF"/>
    <w:rsid w:val="0027051F"/>
    <w:rsid w:val="002705C8"/>
    <w:rsid w:val="00271BDB"/>
    <w:rsid w:val="00272F23"/>
    <w:rsid w:val="00273092"/>
    <w:rsid w:val="00276D10"/>
    <w:rsid w:val="00277BEF"/>
    <w:rsid w:val="00282E79"/>
    <w:rsid w:val="00284A34"/>
    <w:rsid w:val="002850DA"/>
    <w:rsid w:val="0028620D"/>
    <w:rsid w:val="00286580"/>
    <w:rsid w:val="00287BCA"/>
    <w:rsid w:val="0029452E"/>
    <w:rsid w:val="00296BDD"/>
    <w:rsid w:val="00297BB8"/>
    <w:rsid w:val="002A1786"/>
    <w:rsid w:val="002A27CD"/>
    <w:rsid w:val="002A3BE1"/>
    <w:rsid w:val="002A6404"/>
    <w:rsid w:val="002B0D1A"/>
    <w:rsid w:val="002B1091"/>
    <w:rsid w:val="002B4420"/>
    <w:rsid w:val="002C1617"/>
    <w:rsid w:val="002C4106"/>
    <w:rsid w:val="002C424A"/>
    <w:rsid w:val="002C4401"/>
    <w:rsid w:val="002C6504"/>
    <w:rsid w:val="002D25CB"/>
    <w:rsid w:val="002D2C49"/>
    <w:rsid w:val="002D39CA"/>
    <w:rsid w:val="002D6EEF"/>
    <w:rsid w:val="002D7141"/>
    <w:rsid w:val="002E0392"/>
    <w:rsid w:val="002E28B9"/>
    <w:rsid w:val="002E709C"/>
    <w:rsid w:val="002F242C"/>
    <w:rsid w:val="002F380C"/>
    <w:rsid w:val="002F43F0"/>
    <w:rsid w:val="002F5055"/>
    <w:rsid w:val="002F6866"/>
    <w:rsid w:val="003013BC"/>
    <w:rsid w:val="00303003"/>
    <w:rsid w:val="00303509"/>
    <w:rsid w:val="00303FF9"/>
    <w:rsid w:val="00312F11"/>
    <w:rsid w:val="00313D27"/>
    <w:rsid w:val="00314685"/>
    <w:rsid w:val="003156DC"/>
    <w:rsid w:val="00316431"/>
    <w:rsid w:val="00316939"/>
    <w:rsid w:val="00317E65"/>
    <w:rsid w:val="00324C21"/>
    <w:rsid w:val="00325EDA"/>
    <w:rsid w:val="003302D3"/>
    <w:rsid w:val="0033446E"/>
    <w:rsid w:val="00336810"/>
    <w:rsid w:val="0033725C"/>
    <w:rsid w:val="00342E2D"/>
    <w:rsid w:val="00347533"/>
    <w:rsid w:val="003503D0"/>
    <w:rsid w:val="003552EE"/>
    <w:rsid w:val="0036211D"/>
    <w:rsid w:val="00362F4D"/>
    <w:rsid w:val="00363933"/>
    <w:rsid w:val="00363FED"/>
    <w:rsid w:val="00364773"/>
    <w:rsid w:val="00365680"/>
    <w:rsid w:val="00367235"/>
    <w:rsid w:val="00367939"/>
    <w:rsid w:val="00367FAB"/>
    <w:rsid w:val="003714B4"/>
    <w:rsid w:val="00371BFF"/>
    <w:rsid w:val="003736D3"/>
    <w:rsid w:val="00373AEE"/>
    <w:rsid w:val="00385D99"/>
    <w:rsid w:val="00385F32"/>
    <w:rsid w:val="003A0393"/>
    <w:rsid w:val="003A0930"/>
    <w:rsid w:val="003A15E7"/>
    <w:rsid w:val="003A476C"/>
    <w:rsid w:val="003A5875"/>
    <w:rsid w:val="003A5E3D"/>
    <w:rsid w:val="003A6A33"/>
    <w:rsid w:val="003A7274"/>
    <w:rsid w:val="003B0244"/>
    <w:rsid w:val="003B0C8D"/>
    <w:rsid w:val="003B4859"/>
    <w:rsid w:val="003B58B6"/>
    <w:rsid w:val="003B6A2C"/>
    <w:rsid w:val="003B76C3"/>
    <w:rsid w:val="003B7FD7"/>
    <w:rsid w:val="003C01D5"/>
    <w:rsid w:val="003C10B8"/>
    <w:rsid w:val="003C4701"/>
    <w:rsid w:val="003C58CC"/>
    <w:rsid w:val="003D2809"/>
    <w:rsid w:val="003D5486"/>
    <w:rsid w:val="003D6C43"/>
    <w:rsid w:val="003E08ED"/>
    <w:rsid w:val="003E193D"/>
    <w:rsid w:val="003E2900"/>
    <w:rsid w:val="003F268E"/>
    <w:rsid w:val="003F356B"/>
    <w:rsid w:val="003F72AD"/>
    <w:rsid w:val="004042E8"/>
    <w:rsid w:val="00406918"/>
    <w:rsid w:val="004115C1"/>
    <w:rsid w:val="00412C77"/>
    <w:rsid w:val="004208CE"/>
    <w:rsid w:val="00421ACE"/>
    <w:rsid w:val="00423BBC"/>
    <w:rsid w:val="00424FAD"/>
    <w:rsid w:val="004264E0"/>
    <w:rsid w:val="00430898"/>
    <w:rsid w:val="00430C2A"/>
    <w:rsid w:val="004319B5"/>
    <w:rsid w:val="00434BF4"/>
    <w:rsid w:val="0043581F"/>
    <w:rsid w:val="004402A4"/>
    <w:rsid w:val="00442218"/>
    <w:rsid w:val="00444DF6"/>
    <w:rsid w:val="00445EA9"/>
    <w:rsid w:val="00446845"/>
    <w:rsid w:val="0045008B"/>
    <w:rsid w:val="00450912"/>
    <w:rsid w:val="0045157B"/>
    <w:rsid w:val="004530FF"/>
    <w:rsid w:val="00453108"/>
    <w:rsid w:val="0045346D"/>
    <w:rsid w:val="0046021F"/>
    <w:rsid w:val="00473984"/>
    <w:rsid w:val="00473FEC"/>
    <w:rsid w:val="00474DDF"/>
    <w:rsid w:val="00475648"/>
    <w:rsid w:val="00476C14"/>
    <w:rsid w:val="004807EB"/>
    <w:rsid w:val="00480FA0"/>
    <w:rsid w:val="00484B9E"/>
    <w:rsid w:val="004851BF"/>
    <w:rsid w:val="00490AD8"/>
    <w:rsid w:val="00490F9E"/>
    <w:rsid w:val="00493CC9"/>
    <w:rsid w:val="004957B3"/>
    <w:rsid w:val="004A13D1"/>
    <w:rsid w:val="004A41A6"/>
    <w:rsid w:val="004A6AB9"/>
    <w:rsid w:val="004A784B"/>
    <w:rsid w:val="004B005C"/>
    <w:rsid w:val="004B0921"/>
    <w:rsid w:val="004B29DE"/>
    <w:rsid w:val="004B6C4D"/>
    <w:rsid w:val="004B6D4B"/>
    <w:rsid w:val="004C114C"/>
    <w:rsid w:val="004C1E22"/>
    <w:rsid w:val="004C4F72"/>
    <w:rsid w:val="004D234E"/>
    <w:rsid w:val="004D4A74"/>
    <w:rsid w:val="004D59E5"/>
    <w:rsid w:val="004E01E3"/>
    <w:rsid w:val="004E2226"/>
    <w:rsid w:val="004E6910"/>
    <w:rsid w:val="004F23C7"/>
    <w:rsid w:val="004F378B"/>
    <w:rsid w:val="004F50BB"/>
    <w:rsid w:val="004F71D5"/>
    <w:rsid w:val="00500637"/>
    <w:rsid w:val="00503304"/>
    <w:rsid w:val="00504DBE"/>
    <w:rsid w:val="00507FD0"/>
    <w:rsid w:val="00510AF9"/>
    <w:rsid w:val="00511F8D"/>
    <w:rsid w:val="0052141B"/>
    <w:rsid w:val="00521EA8"/>
    <w:rsid w:val="0052203C"/>
    <w:rsid w:val="00527558"/>
    <w:rsid w:val="00527A15"/>
    <w:rsid w:val="005315A1"/>
    <w:rsid w:val="00531F57"/>
    <w:rsid w:val="00540260"/>
    <w:rsid w:val="00540D4D"/>
    <w:rsid w:val="005413E5"/>
    <w:rsid w:val="00542151"/>
    <w:rsid w:val="005443B2"/>
    <w:rsid w:val="00546F81"/>
    <w:rsid w:val="005471D9"/>
    <w:rsid w:val="00547297"/>
    <w:rsid w:val="00547AA9"/>
    <w:rsid w:val="00547FE1"/>
    <w:rsid w:val="0055414F"/>
    <w:rsid w:val="005541FC"/>
    <w:rsid w:val="0055450E"/>
    <w:rsid w:val="005622F9"/>
    <w:rsid w:val="00562746"/>
    <w:rsid w:val="00566442"/>
    <w:rsid w:val="00567A4C"/>
    <w:rsid w:val="00572748"/>
    <w:rsid w:val="00572A36"/>
    <w:rsid w:val="00574326"/>
    <w:rsid w:val="005744EB"/>
    <w:rsid w:val="005811B3"/>
    <w:rsid w:val="00582860"/>
    <w:rsid w:val="00583F84"/>
    <w:rsid w:val="00584869"/>
    <w:rsid w:val="00586482"/>
    <w:rsid w:val="0058681E"/>
    <w:rsid w:val="005904CB"/>
    <w:rsid w:val="00591CEF"/>
    <w:rsid w:val="00593CB7"/>
    <w:rsid w:val="005942D5"/>
    <w:rsid w:val="00596423"/>
    <w:rsid w:val="005A3018"/>
    <w:rsid w:val="005A3D9B"/>
    <w:rsid w:val="005B0E4C"/>
    <w:rsid w:val="005B5BF3"/>
    <w:rsid w:val="005C1FD6"/>
    <w:rsid w:val="005C35BB"/>
    <w:rsid w:val="005C35F0"/>
    <w:rsid w:val="005D1DE8"/>
    <w:rsid w:val="005D74EA"/>
    <w:rsid w:val="005D7B69"/>
    <w:rsid w:val="005E087D"/>
    <w:rsid w:val="005F2AA6"/>
    <w:rsid w:val="005F505B"/>
    <w:rsid w:val="0060568C"/>
    <w:rsid w:val="00611090"/>
    <w:rsid w:val="00614C19"/>
    <w:rsid w:val="006165DD"/>
    <w:rsid w:val="00616933"/>
    <w:rsid w:val="00616EEE"/>
    <w:rsid w:val="006204A7"/>
    <w:rsid w:val="00620512"/>
    <w:rsid w:val="00620817"/>
    <w:rsid w:val="00623026"/>
    <w:rsid w:val="0062373C"/>
    <w:rsid w:val="00624429"/>
    <w:rsid w:val="006303E7"/>
    <w:rsid w:val="00637B20"/>
    <w:rsid w:val="00640F83"/>
    <w:rsid w:val="00642541"/>
    <w:rsid w:val="00642C1E"/>
    <w:rsid w:val="00646CA9"/>
    <w:rsid w:val="00646D2E"/>
    <w:rsid w:val="006506AB"/>
    <w:rsid w:val="006519EA"/>
    <w:rsid w:val="006524F4"/>
    <w:rsid w:val="006525D2"/>
    <w:rsid w:val="00656CD0"/>
    <w:rsid w:val="00657873"/>
    <w:rsid w:val="0065794F"/>
    <w:rsid w:val="00660410"/>
    <w:rsid w:val="00660FE7"/>
    <w:rsid w:val="006650B3"/>
    <w:rsid w:val="006708F2"/>
    <w:rsid w:val="00671D23"/>
    <w:rsid w:val="0067260B"/>
    <w:rsid w:val="00673589"/>
    <w:rsid w:val="00682AE5"/>
    <w:rsid w:val="00686ED8"/>
    <w:rsid w:val="00692A0E"/>
    <w:rsid w:val="00696522"/>
    <w:rsid w:val="00697561"/>
    <w:rsid w:val="006976E3"/>
    <w:rsid w:val="006A1308"/>
    <w:rsid w:val="006A1489"/>
    <w:rsid w:val="006A45F7"/>
    <w:rsid w:val="006A6FC7"/>
    <w:rsid w:val="006A7687"/>
    <w:rsid w:val="006B316C"/>
    <w:rsid w:val="006B5C08"/>
    <w:rsid w:val="006B5D5D"/>
    <w:rsid w:val="006B7BDF"/>
    <w:rsid w:val="006C0FFF"/>
    <w:rsid w:val="006C138A"/>
    <w:rsid w:val="006C3A58"/>
    <w:rsid w:val="006C4BFA"/>
    <w:rsid w:val="006C4F86"/>
    <w:rsid w:val="006C6745"/>
    <w:rsid w:val="006D10D8"/>
    <w:rsid w:val="006D2109"/>
    <w:rsid w:val="006D2E56"/>
    <w:rsid w:val="006D2EA1"/>
    <w:rsid w:val="006D3172"/>
    <w:rsid w:val="006D5045"/>
    <w:rsid w:val="006D6F77"/>
    <w:rsid w:val="006D702B"/>
    <w:rsid w:val="006E021C"/>
    <w:rsid w:val="006E51BE"/>
    <w:rsid w:val="006E61E5"/>
    <w:rsid w:val="006E76CF"/>
    <w:rsid w:val="006E76FB"/>
    <w:rsid w:val="006F1749"/>
    <w:rsid w:val="006F62BE"/>
    <w:rsid w:val="00701EE0"/>
    <w:rsid w:val="007022EC"/>
    <w:rsid w:val="00706648"/>
    <w:rsid w:val="007072A5"/>
    <w:rsid w:val="00710163"/>
    <w:rsid w:val="007108FC"/>
    <w:rsid w:val="00713B0C"/>
    <w:rsid w:val="00714962"/>
    <w:rsid w:val="00714E72"/>
    <w:rsid w:val="0071518B"/>
    <w:rsid w:val="00715A8C"/>
    <w:rsid w:val="0072232D"/>
    <w:rsid w:val="007247DA"/>
    <w:rsid w:val="00725245"/>
    <w:rsid w:val="00725798"/>
    <w:rsid w:val="00726A7A"/>
    <w:rsid w:val="0073102D"/>
    <w:rsid w:val="00732BA1"/>
    <w:rsid w:val="0073398F"/>
    <w:rsid w:val="00734654"/>
    <w:rsid w:val="00735B8C"/>
    <w:rsid w:val="0073663A"/>
    <w:rsid w:val="00744CC3"/>
    <w:rsid w:val="007457E0"/>
    <w:rsid w:val="007458A7"/>
    <w:rsid w:val="00746A2D"/>
    <w:rsid w:val="0075026D"/>
    <w:rsid w:val="00750ED2"/>
    <w:rsid w:val="00754EB3"/>
    <w:rsid w:val="00756EC6"/>
    <w:rsid w:val="00760EE2"/>
    <w:rsid w:val="00763E9F"/>
    <w:rsid w:val="00764206"/>
    <w:rsid w:val="00764B78"/>
    <w:rsid w:val="0077071C"/>
    <w:rsid w:val="00771CA6"/>
    <w:rsid w:val="007729E3"/>
    <w:rsid w:val="00773E46"/>
    <w:rsid w:val="00775CC6"/>
    <w:rsid w:val="00777060"/>
    <w:rsid w:val="00777916"/>
    <w:rsid w:val="00777F3F"/>
    <w:rsid w:val="007803FD"/>
    <w:rsid w:val="0078090B"/>
    <w:rsid w:val="007905BB"/>
    <w:rsid w:val="00790655"/>
    <w:rsid w:val="00791503"/>
    <w:rsid w:val="00792D12"/>
    <w:rsid w:val="00793D48"/>
    <w:rsid w:val="00793FCC"/>
    <w:rsid w:val="007948B1"/>
    <w:rsid w:val="00794B08"/>
    <w:rsid w:val="00796638"/>
    <w:rsid w:val="00797275"/>
    <w:rsid w:val="00797AE3"/>
    <w:rsid w:val="007A044A"/>
    <w:rsid w:val="007A0ED9"/>
    <w:rsid w:val="007A3384"/>
    <w:rsid w:val="007A437F"/>
    <w:rsid w:val="007B3360"/>
    <w:rsid w:val="007B733F"/>
    <w:rsid w:val="007C03BA"/>
    <w:rsid w:val="007C0C5C"/>
    <w:rsid w:val="007C549E"/>
    <w:rsid w:val="007D163B"/>
    <w:rsid w:val="007D545A"/>
    <w:rsid w:val="007D55BA"/>
    <w:rsid w:val="007E02DA"/>
    <w:rsid w:val="007E2096"/>
    <w:rsid w:val="007E5687"/>
    <w:rsid w:val="007E5FE6"/>
    <w:rsid w:val="007F02D7"/>
    <w:rsid w:val="007F0CE0"/>
    <w:rsid w:val="007F23A8"/>
    <w:rsid w:val="007F3057"/>
    <w:rsid w:val="007F354C"/>
    <w:rsid w:val="0080216B"/>
    <w:rsid w:val="0080255F"/>
    <w:rsid w:val="008036C3"/>
    <w:rsid w:val="0080792C"/>
    <w:rsid w:val="00807C74"/>
    <w:rsid w:val="008108AD"/>
    <w:rsid w:val="008133D9"/>
    <w:rsid w:val="00813838"/>
    <w:rsid w:val="008201E6"/>
    <w:rsid w:val="008206F9"/>
    <w:rsid w:val="00821116"/>
    <w:rsid w:val="0082275C"/>
    <w:rsid w:val="0082332F"/>
    <w:rsid w:val="008250B4"/>
    <w:rsid w:val="008267B8"/>
    <w:rsid w:val="0083121F"/>
    <w:rsid w:val="00832C38"/>
    <w:rsid w:val="00833B17"/>
    <w:rsid w:val="00834689"/>
    <w:rsid w:val="008347A4"/>
    <w:rsid w:val="0084331E"/>
    <w:rsid w:val="00844155"/>
    <w:rsid w:val="008446FF"/>
    <w:rsid w:val="00844BEA"/>
    <w:rsid w:val="00845B3D"/>
    <w:rsid w:val="0084622B"/>
    <w:rsid w:val="00847604"/>
    <w:rsid w:val="00852C5C"/>
    <w:rsid w:val="00855A5F"/>
    <w:rsid w:val="00857FAA"/>
    <w:rsid w:val="00862C19"/>
    <w:rsid w:val="00864250"/>
    <w:rsid w:val="00866879"/>
    <w:rsid w:val="00867320"/>
    <w:rsid w:val="00871479"/>
    <w:rsid w:val="00877A47"/>
    <w:rsid w:val="00881152"/>
    <w:rsid w:val="0088337B"/>
    <w:rsid w:val="00883DA4"/>
    <w:rsid w:val="00883F45"/>
    <w:rsid w:val="00884D0D"/>
    <w:rsid w:val="00884E35"/>
    <w:rsid w:val="00885B33"/>
    <w:rsid w:val="00890386"/>
    <w:rsid w:val="008912AD"/>
    <w:rsid w:val="00891329"/>
    <w:rsid w:val="0089297D"/>
    <w:rsid w:val="00893408"/>
    <w:rsid w:val="008955EA"/>
    <w:rsid w:val="0089675F"/>
    <w:rsid w:val="008A1A1B"/>
    <w:rsid w:val="008A1F2E"/>
    <w:rsid w:val="008A20D0"/>
    <w:rsid w:val="008A25DD"/>
    <w:rsid w:val="008A7C1D"/>
    <w:rsid w:val="008B0D42"/>
    <w:rsid w:val="008B4D6B"/>
    <w:rsid w:val="008C12A6"/>
    <w:rsid w:val="008C447E"/>
    <w:rsid w:val="008D0B3A"/>
    <w:rsid w:val="008D0B97"/>
    <w:rsid w:val="008D32AC"/>
    <w:rsid w:val="008D596C"/>
    <w:rsid w:val="008E1DC8"/>
    <w:rsid w:val="008E2876"/>
    <w:rsid w:val="008E372C"/>
    <w:rsid w:val="008E75D1"/>
    <w:rsid w:val="008F09A7"/>
    <w:rsid w:val="008F177A"/>
    <w:rsid w:val="008F1BD5"/>
    <w:rsid w:val="008F3070"/>
    <w:rsid w:val="008F675A"/>
    <w:rsid w:val="008F77EA"/>
    <w:rsid w:val="009040CB"/>
    <w:rsid w:val="00915729"/>
    <w:rsid w:val="0092390F"/>
    <w:rsid w:val="00927239"/>
    <w:rsid w:val="00927793"/>
    <w:rsid w:val="0093012A"/>
    <w:rsid w:val="00935F53"/>
    <w:rsid w:val="00936752"/>
    <w:rsid w:val="00937325"/>
    <w:rsid w:val="00937CC9"/>
    <w:rsid w:val="00941FEC"/>
    <w:rsid w:val="009427F1"/>
    <w:rsid w:val="0094547A"/>
    <w:rsid w:val="009457CB"/>
    <w:rsid w:val="009471ED"/>
    <w:rsid w:val="00951979"/>
    <w:rsid w:val="00954641"/>
    <w:rsid w:val="00955B71"/>
    <w:rsid w:val="00957991"/>
    <w:rsid w:val="009605E2"/>
    <w:rsid w:val="00962A8E"/>
    <w:rsid w:val="009639F8"/>
    <w:rsid w:val="00964247"/>
    <w:rsid w:val="0097027A"/>
    <w:rsid w:val="009709D6"/>
    <w:rsid w:val="0097311E"/>
    <w:rsid w:val="009734E4"/>
    <w:rsid w:val="00975032"/>
    <w:rsid w:val="0097577F"/>
    <w:rsid w:val="00975E15"/>
    <w:rsid w:val="0097635B"/>
    <w:rsid w:val="009771FD"/>
    <w:rsid w:val="00980169"/>
    <w:rsid w:val="009832FF"/>
    <w:rsid w:val="00992D70"/>
    <w:rsid w:val="00994B56"/>
    <w:rsid w:val="00997859"/>
    <w:rsid w:val="00997D0E"/>
    <w:rsid w:val="00997D50"/>
    <w:rsid w:val="009A467B"/>
    <w:rsid w:val="009A6D7F"/>
    <w:rsid w:val="009B2B84"/>
    <w:rsid w:val="009B336E"/>
    <w:rsid w:val="009B36D2"/>
    <w:rsid w:val="009B478C"/>
    <w:rsid w:val="009B49F3"/>
    <w:rsid w:val="009B5A6E"/>
    <w:rsid w:val="009B6A41"/>
    <w:rsid w:val="009C0148"/>
    <w:rsid w:val="009C0329"/>
    <w:rsid w:val="009C0943"/>
    <w:rsid w:val="009C155D"/>
    <w:rsid w:val="009C166A"/>
    <w:rsid w:val="009D2E4E"/>
    <w:rsid w:val="009D5718"/>
    <w:rsid w:val="009E417C"/>
    <w:rsid w:val="009E481B"/>
    <w:rsid w:val="009E5EB0"/>
    <w:rsid w:val="009F18AA"/>
    <w:rsid w:val="009F1E52"/>
    <w:rsid w:val="009F1F4D"/>
    <w:rsid w:val="009F4404"/>
    <w:rsid w:val="009F6B13"/>
    <w:rsid w:val="00A01C90"/>
    <w:rsid w:val="00A03011"/>
    <w:rsid w:val="00A03918"/>
    <w:rsid w:val="00A0505C"/>
    <w:rsid w:val="00A07DAF"/>
    <w:rsid w:val="00A100C2"/>
    <w:rsid w:val="00A12F8D"/>
    <w:rsid w:val="00A13393"/>
    <w:rsid w:val="00A16D6E"/>
    <w:rsid w:val="00A22149"/>
    <w:rsid w:val="00A25140"/>
    <w:rsid w:val="00A25A89"/>
    <w:rsid w:val="00A31EF9"/>
    <w:rsid w:val="00A31F79"/>
    <w:rsid w:val="00A33504"/>
    <w:rsid w:val="00A341EA"/>
    <w:rsid w:val="00A349A1"/>
    <w:rsid w:val="00A35915"/>
    <w:rsid w:val="00A37586"/>
    <w:rsid w:val="00A40BB1"/>
    <w:rsid w:val="00A441E6"/>
    <w:rsid w:val="00A45F27"/>
    <w:rsid w:val="00A4641A"/>
    <w:rsid w:val="00A50D3E"/>
    <w:rsid w:val="00A50D5D"/>
    <w:rsid w:val="00A51986"/>
    <w:rsid w:val="00A5761B"/>
    <w:rsid w:val="00A610A7"/>
    <w:rsid w:val="00A636AC"/>
    <w:rsid w:val="00A703CF"/>
    <w:rsid w:val="00A72988"/>
    <w:rsid w:val="00A72A05"/>
    <w:rsid w:val="00A73589"/>
    <w:rsid w:val="00A7448A"/>
    <w:rsid w:val="00A7642B"/>
    <w:rsid w:val="00A774D0"/>
    <w:rsid w:val="00A77583"/>
    <w:rsid w:val="00A77B30"/>
    <w:rsid w:val="00A841A9"/>
    <w:rsid w:val="00A86A4B"/>
    <w:rsid w:val="00A86C6A"/>
    <w:rsid w:val="00A86F8C"/>
    <w:rsid w:val="00A87053"/>
    <w:rsid w:val="00A877CE"/>
    <w:rsid w:val="00A90095"/>
    <w:rsid w:val="00A903A5"/>
    <w:rsid w:val="00A9731E"/>
    <w:rsid w:val="00AA03FD"/>
    <w:rsid w:val="00AA0865"/>
    <w:rsid w:val="00AA163D"/>
    <w:rsid w:val="00AA1C3A"/>
    <w:rsid w:val="00AA1E7D"/>
    <w:rsid w:val="00AA23A2"/>
    <w:rsid w:val="00AA367F"/>
    <w:rsid w:val="00AA518D"/>
    <w:rsid w:val="00AA54F1"/>
    <w:rsid w:val="00AB5EF0"/>
    <w:rsid w:val="00AB68DC"/>
    <w:rsid w:val="00AC1F04"/>
    <w:rsid w:val="00AC2713"/>
    <w:rsid w:val="00AC2EE7"/>
    <w:rsid w:val="00AC5273"/>
    <w:rsid w:val="00AD51A5"/>
    <w:rsid w:val="00AD6E22"/>
    <w:rsid w:val="00AE0F4D"/>
    <w:rsid w:val="00AE1822"/>
    <w:rsid w:val="00AE2994"/>
    <w:rsid w:val="00AE3215"/>
    <w:rsid w:val="00AE443F"/>
    <w:rsid w:val="00AE4C87"/>
    <w:rsid w:val="00AE52B1"/>
    <w:rsid w:val="00AE5463"/>
    <w:rsid w:val="00AE5627"/>
    <w:rsid w:val="00AE6D60"/>
    <w:rsid w:val="00AF3B5C"/>
    <w:rsid w:val="00AF507E"/>
    <w:rsid w:val="00AF7959"/>
    <w:rsid w:val="00AF7A97"/>
    <w:rsid w:val="00B01769"/>
    <w:rsid w:val="00B017D3"/>
    <w:rsid w:val="00B14190"/>
    <w:rsid w:val="00B20B53"/>
    <w:rsid w:val="00B22F00"/>
    <w:rsid w:val="00B261D7"/>
    <w:rsid w:val="00B26511"/>
    <w:rsid w:val="00B26588"/>
    <w:rsid w:val="00B26D44"/>
    <w:rsid w:val="00B30443"/>
    <w:rsid w:val="00B30873"/>
    <w:rsid w:val="00B335AC"/>
    <w:rsid w:val="00B360D1"/>
    <w:rsid w:val="00B362A2"/>
    <w:rsid w:val="00B406D8"/>
    <w:rsid w:val="00B41350"/>
    <w:rsid w:val="00B4197B"/>
    <w:rsid w:val="00B44626"/>
    <w:rsid w:val="00B50254"/>
    <w:rsid w:val="00B51C03"/>
    <w:rsid w:val="00B528D4"/>
    <w:rsid w:val="00B53114"/>
    <w:rsid w:val="00B54410"/>
    <w:rsid w:val="00B555D5"/>
    <w:rsid w:val="00B56B2D"/>
    <w:rsid w:val="00B6342C"/>
    <w:rsid w:val="00B63FEC"/>
    <w:rsid w:val="00B646B0"/>
    <w:rsid w:val="00B6505D"/>
    <w:rsid w:val="00B655AF"/>
    <w:rsid w:val="00B657DE"/>
    <w:rsid w:val="00B678DC"/>
    <w:rsid w:val="00B67C31"/>
    <w:rsid w:val="00B7707B"/>
    <w:rsid w:val="00B8037E"/>
    <w:rsid w:val="00B822FA"/>
    <w:rsid w:val="00B82439"/>
    <w:rsid w:val="00B82F79"/>
    <w:rsid w:val="00B83D49"/>
    <w:rsid w:val="00B8766A"/>
    <w:rsid w:val="00B90ADE"/>
    <w:rsid w:val="00B91258"/>
    <w:rsid w:val="00B91386"/>
    <w:rsid w:val="00B91D94"/>
    <w:rsid w:val="00B926F8"/>
    <w:rsid w:val="00B92771"/>
    <w:rsid w:val="00B94BC8"/>
    <w:rsid w:val="00B95FB0"/>
    <w:rsid w:val="00B9785A"/>
    <w:rsid w:val="00BA3FCD"/>
    <w:rsid w:val="00BA5719"/>
    <w:rsid w:val="00BB06D3"/>
    <w:rsid w:val="00BB22A5"/>
    <w:rsid w:val="00BB584A"/>
    <w:rsid w:val="00BC035F"/>
    <w:rsid w:val="00BC07EF"/>
    <w:rsid w:val="00BC2ACB"/>
    <w:rsid w:val="00BC2FB3"/>
    <w:rsid w:val="00BC3BB9"/>
    <w:rsid w:val="00BC51D2"/>
    <w:rsid w:val="00BC7BC8"/>
    <w:rsid w:val="00BD555F"/>
    <w:rsid w:val="00BD5FEF"/>
    <w:rsid w:val="00BE523B"/>
    <w:rsid w:val="00BE61BD"/>
    <w:rsid w:val="00BE6AC3"/>
    <w:rsid w:val="00BF2D9A"/>
    <w:rsid w:val="00BF4431"/>
    <w:rsid w:val="00BF499F"/>
    <w:rsid w:val="00BF604C"/>
    <w:rsid w:val="00BF6631"/>
    <w:rsid w:val="00C004D5"/>
    <w:rsid w:val="00C034B2"/>
    <w:rsid w:val="00C058F7"/>
    <w:rsid w:val="00C05AF6"/>
    <w:rsid w:val="00C07C1E"/>
    <w:rsid w:val="00C11C42"/>
    <w:rsid w:val="00C15EDF"/>
    <w:rsid w:val="00C16962"/>
    <w:rsid w:val="00C20984"/>
    <w:rsid w:val="00C20B21"/>
    <w:rsid w:val="00C22DB3"/>
    <w:rsid w:val="00C23F7E"/>
    <w:rsid w:val="00C256D5"/>
    <w:rsid w:val="00C31092"/>
    <w:rsid w:val="00C3177F"/>
    <w:rsid w:val="00C31D23"/>
    <w:rsid w:val="00C33339"/>
    <w:rsid w:val="00C347AC"/>
    <w:rsid w:val="00C34B3B"/>
    <w:rsid w:val="00C35F60"/>
    <w:rsid w:val="00C409C7"/>
    <w:rsid w:val="00C41527"/>
    <w:rsid w:val="00C4213A"/>
    <w:rsid w:val="00C53C8A"/>
    <w:rsid w:val="00C54E2A"/>
    <w:rsid w:val="00C571CA"/>
    <w:rsid w:val="00C578A0"/>
    <w:rsid w:val="00C57CD9"/>
    <w:rsid w:val="00C6794C"/>
    <w:rsid w:val="00C67A63"/>
    <w:rsid w:val="00C73CEA"/>
    <w:rsid w:val="00C76300"/>
    <w:rsid w:val="00C772A1"/>
    <w:rsid w:val="00C818FA"/>
    <w:rsid w:val="00C85581"/>
    <w:rsid w:val="00C927BF"/>
    <w:rsid w:val="00C96F6F"/>
    <w:rsid w:val="00CA1A18"/>
    <w:rsid w:val="00CA57F0"/>
    <w:rsid w:val="00CA63B7"/>
    <w:rsid w:val="00CA6CDF"/>
    <w:rsid w:val="00CB3355"/>
    <w:rsid w:val="00CB34EA"/>
    <w:rsid w:val="00CB7A70"/>
    <w:rsid w:val="00CC0443"/>
    <w:rsid w:val="00CC7CE3"/>
    <w:rsid w:val="00CD2E81"/>
    <w:rsid w:val="00CD2F39"/>
    <w:rsid w:val="00CD65D1"/>
    <w:rsid w:val="00CD6BD1"/>
    <w:rsid w:val="00CE0C35"/>
    <w:rsid w:val="00CE25D8"/>
    <w:rsid w:val="00CF0359"/>
    <w:rsid w:val="00CF33F6"/>
    <w:rsid w:val="00CF4720"/>
    <w:rsid w:val="00CF4CE9"/>
    <w:rsid w:val="00CF782D"/>
    <w:rsid w:val="00D004F5"/>
    <w:rsid w:val="00D00E7A"/>
    <w:rsid w:val="00D01641"/>
    <w:rsid w:val="00D02D0F"/>
    <w:rsid w:val="00D03F1A"/>
    <w:rsid w:val="00D103B7"/>
    <w:rsid w:val="00D118E3"/>
    <w:rsid w:val="00D142A9"/>
    <w:rsid w:val="00D17B60"/>
    <w:rsid w:val="00D2013F"/>
    <w:rsid w:val="00D20786"/>
    <w:rsid w:val="00D2245D"/>
    <w:rsid w:val="00D227E3"/>
    <w:rsid w:val="00D23079"/>
    <w:rsid w:val="00D23865"/>
    <w:rsid w:val="00D2458F"/>
    <w:rsid w:val="00D2561B"/>
    <w:rsid w:val="00D265F1"/>
    <w:rsid w:val="00D302C3"/>
    <w:rsid w:val="00D32EEE"/>
    <w:rsid w:val="00D344B0"/>
    <w:rsid w:val="00D37B61"/>
    <w:rsid w:val="00D37C4F"/>
    <w:rsid w:val="00D417F3"/>
    <w:rsid w:val="00D4262A"/>
    <w:rsid w:val="00D462DE"/>
    <w:rsid w:val="00D50791"/>
    <w:rsid w:val="00D5209F"/>
    <w:rsid w:val="00D52756"/>
    <w:rsid w:val="00D5409E"/>
    <w:rsid w:val="00D54A35"/>
    <w:rsid w:val="00D551DA"/>
    <w:rsid w:val="00D55F59"/>
    <w:rsid w:val="00D6019B"/>
    <w:rsid w:val="00D6054A"/>
    <w:rsid w:val="00D62C5F"/>
    <w:rsid w:val="00D63C2F"/>
    <w:rsid w:val="00D63C6B"/>
    <w:rsid w:val="00D64884"/>
    <w:rsid w:val="00D65819"/>
    <w:rsid w:val="00D66396"/>
    <w:rsid w:val="00D704B9"/>
    <w:rsid w:val="00D71B46"/>
    <w:rsid w:val="00D77ABE"/>
    <w:rsid w:val="00D8249D"/>
    <w:rsid w:val="00D84EB7"/>
    <w:rsid w:val="00D85C5F"/>
    <w:rsid w:val="00D900BE"/>
    <w:rsid w:val="00D91012"/>
    <w:rsid w:val="00D93A58"/>
    <w:rsid w:val="00D9408D"/>
    <w:rsid w:val="00D9460D"/>
    <w:rsid w:val="00D96442"/>
    <w:rsid w:val="00DA4FC3"/>
    <w:rsid w:val="00DA579F"/>
    <w:rsid w:val="00DA694E"/>
    <w:rsid w:val="00DB025C"/>
    <w:rsid w:val="00DB0468"/>
    <w:rsid w:val="00DB2C7E"/>
    <w:rsid w:val="00DB3E8F"/>
    <w:rsid w:val="00DC0F1B"/>
    <w:rsid w:val="00DC478F"/>
    <w:rsid w:val="00DC55C9"/>
    <w:rsid w:val="00DD0DE6"/>
    <w:rsid w:val="00DD27A8"/>
    <w:rsid w:val="00DD4727"/>
    <w:rsid w:val="00DD51B3"/>
    <w:rsid w:val="00DE1827"/>
    <w:rsid w:val="00DE646D"/>
    <w:rsid w:val="00DE6A3F"/>
    <w:rsid w:val="00DF1D60"/>
    <w:rsid w:val="00DF2E6F"/>
    <w:rsid w:val="00DF38F8"/>
    <w:rsid w:val="00DF679C"/>
    <w:rsid w:val="00E00877"/>
    <w:rsid w:val="00E0499E"/>
    <w:rsid w:val="00E10890"/>
    <w:rsid w:val="00E10DD1"/>
    <w:rsid w:val="00E13831"/>
    <w:rsid w:val="00E13C97"/>
    <w:rsid w:val="00E145A4"/>
    <w:rsid w:val="00E149F1"/>
    <w:rsid w:val="00E159EB"/>
    <w:rsid w:val="00E203F5"/>
    <w:rsid w:val="00E21E66"/>
    <w:rsid w:val="00E2477A"/>
    <w:rsid w:val="00E257E7"/>
    <w:rsid w:val="00E25EDE"/>
    <w:rsid w:val="00E30A53"/>
    <w:rsid w:val="00E351D2"/>
    <w:rsid w:val="00E3538C"/>
    <w:rsid w:val="00E37581"/>
    <w:rsid w:val="00E428CB"/>
    <w:rsid w:val="00E4520F"/>
    <w:rsid w:val="00E45638"/>
    <w:rsid w:val="00E51304"/>
    <w:rsid w:val="00E522A2"/>
    <w:rsid w:val="00E5459C"/>
    <w:rsid w:val="00E56728"/>
    <w:rsid w:val="00E578A7"/>
    <w:rsid w:val="00E62363"/>
    <w:rsid w:val="00E65CD7"/>
    <w:rsid w:val="00E65F9E"/>
    <w:rsid w:val="00E66768"/>
    <w:rsid w:val="00E6799B"/>
    <w:rsid w:val="00E7180B"/>
    <w:rsid w:val="00E71C11"/>
    <w:rsid w:val="00E7247B"/>
    <w:rsid w:val="00E725BE"/>
    <w:rsid w:val="00E76F32"/>
    <w:rsid w:val="00E84C04"/>
    <w:rsid w:val="00E8502A"/>
    <w:rsid w:val="00E967AB"/>
    <w:rsid w:val="00E9691F"/>
    <w:rsid w:val="00EA059F"/>
    <w:rsid w:val="00EA0880"/>
    <w:rsid w:val="00EA150D"/>
    <w:rsid w:val="00EA20EB"/>
    <w:rsid w:val="00EA3474"/>
    <w:rsid w:val="00EA4451"/>
    <w:rsid w:val="00EA6856"/>
    <w:rsid w:val="00EA68E8"/>
    <w:rsid w:val="00EA697D"/>
    <w:rsid w:val="00EB039D"/>
    <w:rsid w:val="00EB14F3"/>
    <w:rsid w:val="00EC1F98"/>
    <w:rsid w:val="00EC34C2"/>
    <w:rsid w:val="00EC402C"/>
    <w:rsid w:val="00EC616D"/>
    <w:rsid w:val="00EC7A2C"/>
    <w:rsid w:val="00ED0514"/>
    <w:rsid w:val="00ED08EF"/>
    <w:rsid w:val="00ED1661"/>
    <w:rsid w:val="00ED3E5A"/>
    <w:rsid w:val="00ED4BF2"/>
    <w:rsid w:val="00ED6ABB"/>
    <w:rsid w:val="00ED7586"/>
    <w:rsid w:val="00ED7DB9"/>
    <w:rsid w:val="00EE0FF8"/>
    <w:rsid w:val="00EE1450"/>
    <w:rsid w:val="00EE193C"/>
    <w:rsid w:val="00EE1D25"/>
    <w:rsid w:val="00EE22EE"/>
    <w:rsid w:val="00EF11AF"/>
    <w:rsid w:val="00EF144C"/>
    <w:rsid w:val="00EF4399"/>
    <w:rsid w:val="00F03B03"/>
    <w:rsid w:val="00F049E8"/>
    <w:rsid w:val="00F100A1"/>
    <w:rsid w:val="00F17494"/>
    <w:rsid w:val="00F20465"/>
    <w:rsid w:val="00F233AB"/>
    <w:rsid w:val="00F23C3D"/>
    <w:rsid w:val="00F24BBF"/>
    <w:rsid w:val="00F26B29"/>
    <w:rsid w:val="00F31019"/>
    <w:rsid w:val="00F35FBC"/>
    <w:rsid w:val="00F377F1"/>
    <w:rsid w:val="00F40B47"/>
    <w:rsid w:val="00F41A85"/>
    <w:rsid w:val="00F42F13"/>
    <w:rsid w:val="00F439DC"/>
    <w:rsid w:val="00F44613"/>
    <w:rsid w:val="00F47396"/>
    <w:rsid w:val="00F47B05"/>
    <w:rsid w:val="00F50791"/>
    <w:rsid w:val="00F52D51"/>
    <w:rsid w:val="00F54538"/>
    <w:rsid w:val="00F55139"/>
    <w:rsid w:val="00F55168"/>
    <w:rsid w:val="00F56B21"/>
    <w:rsid w:val="00F620AC"/>
    <w:rsid w:val="00F65BD0"/>
    <w:rsid w:val="00F66E95"/>
    <w:rsid w:val="00F67CC9"/>
    <w:rsid w:val="00F76686"/>
    <w:rsid w:val="00F76E55"/>
    <w:rsid w:val="00F80AB3"/>
    <w:rsid w:val="00F80D37"/>
    <w:rsid w:val="00F83A5C"/>
    <w:rsid w:val="00F86226"/>
    <w:rsid w:val="00F87143"/>
    <w:rsid w:val="00F92A36"/>
    <w:rsid w:val="00F946BC"/>
    <w:rsid w:val="00F956E1"/>
    <w:rsid w:val="00F95811"/>
    <w:rsid w:val="00F95966"/>
    <w:rsid w:val="00FA1EFF"/>
    <w:rsid w:val="00FA2215"/>
    <w:rsid w:val="00FA5DBC"/>
    <w:rsid w:val="00FA606B"/>
    <w:rsid w:val="00FA61FB"/>
    <w:rsid w:val="00FA6B72"/>
    <w:rsid w:val="00FA6ECC"/>
    <w:rsid w:val="00FB3437"/>
    <w:rsid w:val="00FB3493"/>
    <w:rsid w:val="00FC019D"/>
    <w:rsid w:val="00FC046D"/>
    <w:rsid w:val="00FC31DA"/>
    <w:rsid w:val="00FC329A"/>
    <w:rsid w:val="00FC3841"/>
    <w:rsid w:val="00FC513C"/>
    <w:rsid w:val="00FC7EF7"/>
    <w:rsid w:val="00FD0DA7"/>
    <w:rsid w:val="00FE02AD"/>
    <w:rsid w:val="00FE09D8"/>
    <w:rsid w:val="00FF0325"/>
    <w:rsid w:val="00FF0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E21FE"/>
  <w15:chartTrackingRefBased/>
  <w15:docId w15:val="{A8A885E0-24DB-4CFD-AB57-B579C01F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uiPriority="99"/>
    <w:lsdException w:name="header" w:locked="1" w:uiPriority="99"/>
    <w:lsdException w:name="footer" w:uiPriority="99"/>
    <w:lsdException w:name="caption" w:locked="1" w:semiHidden="1" w:unhideWhenUsed="1" w:qFormat="1"/>
    <w:lsdException w:name="footnote reference" w:locked="1" w:uiPriority="99"/>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0F2EC6"/>
    <w:pPr>
      <w:tabs>
        <w:tab w:val="left" w:pos="357"/>
      </w:tabs>
      <w:spacing w:line="264" w:lineRule="auto"/>
    </w:pPr>
    <w:rPr>
      <w:rFonts w:ascii="Calibri" w:hAnsi="Calibri"/>
      <w:sz w:val="22"/>
      <w:szCs w:val="17"/>
    </w:rPr>
  </w:style>
  <w:style w:type="paragraph" w:styleId="Kop1">
    <w:name w:val="heading 1"/>
    <w:basedOn w:val="Standaard"/>
    <w:next w:val="Standaard"/>
    <w:qFormat/>
    <w:rsid w:val="0008561C"/>
    <w:pPr>
      <w:keepNext/>
      <w:spacing w:line="240" w:lineRule="auto"/>
      <w:jc w:val="both"/>
      <w:outlineLvl w:val="0"/>
    </w:pPr>
    <w:rPr>
      <w:rFonts w:ascii="Volkhov" w:hAnsi="Volkhov"/>
      <w:b/>
      <w:color w:val="000000" w:themeColor="text1"/>
      <w:sz w:val="36"/>
      <w:szCs w:val="20"/>
    </w:rPr>
  </w:style>
  <w:style w:type="paragraph" w:styleId="Kop2">
    <w:name w:val="heading 2"/>
    <w:basedOn w:val="Standaard"/>
    <w:next w:val="Standaard"/>
    <w:link w:val="Kop2Char"/>
    <w:autoRedefine/>
    <w:qFormat/>
    <w:rsid w:val="00542151"/>
    <w:pPr>
      <w:spacing w:line="240" w:lineRule="auto"/>
      <w:outlineLvl w:val="1"/>
    </w:pPr>
    <w:rPr>
      <w:rFonts w:ascii="Volkhov" w:hAnsi="Volkhov" w:cstheme="minorHAnsi"/>
      <w:b/>
      <w:bCs/>
      <w:sz w:val="24"/>
      <w:szCs w:val="24"/>
    </w:rPr>
  </w:style>
  <w:style w:type="paragraph" w:styleId="Kop3">
    <w:name w:val="heading 3"/>
    <w:basedOn w:val="Standaard"/>
    <w:next w:val="Standaard"/>
    <w:link w:val="Kop3Char"/>
    <w:qFormat/>
    <w:rsid w:val="008F1BD5"/>
    <w:pPr>
      <w:keepNext/>
      <w:tabs>
        <w:tab w:val="left" w:pos="902"/>
      </w:tabs>
      <w:spacing w:before="18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571CA"/>
    <w:pPr>
      <w:tabs>
        <w:tab w:val="center" w:pos="4536"/>
        <w:tab w:val="right" w:pos="9072"/>
      </w:tabs>
    </w:pPr>
    <w:rPr>
      <w:sz w:val="18"/>
      <w:szCs w:val="16"/>
    </w:rPr>
  </w:style>
  <w:style w:type="character" w:customStyle="1" w:styleId="VoettekstChar">
    <w:name w:val="Voettekst Char"/>
    <w:link w:val="Voettekst"/>
    <w:uiPriority w:val="99"/>
    <w:locked/>
    <w:rsid w:val="00C571CA"/>
    <w:rPr>
      <w:rFonts w:ascii="Calibri" w:hAnsi="Calibri"/>
      <w:sz w:val="16"/>
    </w:rPr>
  </w:style>
  <w:style w:type="character" w:styleId="Paginanummer">
    <w:name w:val="page number"/>
    <w:rsid w:val="00C571CA"/>
    <w:rPr>
      <w:rFonts w:ascii="Calibri" w:hAnsi="Calibri"/>
      <w:sz w:val="17"/>
    </w:rPr>
  </w:style>
  <w:style w:type="paragraph" w:customStyle="1" w:styleId="opsom">
    <w:name w:val="opsom"/>
    <w:basedOn w:val="Standaard"/>
    <w:link w:val="opsomChar"/>
    <w:rsid w:val="00C571CA"/>
    <w:pPr>
      <w:numPr>
        <w:numId w:val="1"/>
      </w:numPr>
    </w:pPr>
  </w:style>
  <w:style w:type="character" w:customStyle="1" w:styleId="opsomChar">
    <w:name w:val="opsom Char"/>
    <w:link w:val="opsom"/>
    <w:locked/>
    <w:rsid w:val="00C571CA"/>
    <w:rPr>
      <w:rFonts w:ascii="Calibri" w:hAnsi="Calibri"/>
      <w:sz w:val="22"/>
      <w:szCs w:val="17"/>
    </w:rPr>
  </w:style>
  <w:style w:type="paragraph" w:customStyle="1" w:styleId="vvopsom">
    <w:name w:val="vv opsom"/>
    <w:basedOn w:val="Standaard"/>
    <w:rsid w:val="00385D99"/>
    <w:pPr>
      <w:ind w:left="357"/>
    </w:pPr>
    <w:rPr>
      <w:szCs w:val="20"/>
    </w:rPr>
  </w:style>
  <w:style w:type="paragraph" w:customStyle="1" w:styleId="subopsom">
    <w:name w:val="subopsom"/>
    <w:basedOn w:val="vvopsom"/>
    <w:rsid w:val="00084EB6"/>
    <w:pPr>
      <w:numPr>
        <w:numId w:val="3"/>
      </w:numPr>
    </w:pPr>
  </w:style>
  <w:style w:type="paragraph" w:customStyle="1" w:styleId="vvsubopsom">
    <w:name w:val="vv subopsom"/>
    <w:basedOn w:val="vvopsom"/>
    <w:rsid w:val="00D227E3"/>
    <w:pPr>
      <w:ind w:left="709"/>
    </w:pPr>
  </w:style>
  <w:style w:type="paragraph" w:customStyle="1" w:styleId="opsom2">
    <w:name w:val="opsom2"/>
    <w:basedOn w:val="opsom"/>
    <w:link w:val="opsom2Char"/>
    <w:uiPriority w:val="99"/>
    <w:rsid w:val="002C1617"/>
    <w:pPr>
      <w:numPr>
        <w:numId w:val="4"/>
      </w:numPr>
    </w:pPr>
  </w:style>
  <w:style w:type="character" w:customStyle="1" w:styleId="opsom2Char">
    <w:name w:val="opsom2 Char"/>
    <w:link w:val="opsom2"/>
    <w:uiPriority w:val="99"/>
    <w:locked/>
    <w:rsid w:val="002C1617"/>
    <w:rPr>
      <w:rFonts w:ascii="Calibri" w:hAnsi="Calibri"/>
      <w:sz w:val="22"/>
      <w:szCs w:val="17"/>
    </w:rPr>
  </w:style>
  <w:style w:type="paragraph" w:customStyle="1" w:styleId="opsom3">
    <w:name w:val="opsom3"/>
    <w:basedOn w:val="opsom"/>
    <w:rsid w:val="00255FD2"/>
    <w:pPr>
      <w:numPr>
        <w:numId w:val="6"/>
      </w:numPr>
    </w:pPr>
  </w:style>
  <w:style w:type="paragraph" w:customStyle="1" w:styleId="subopsom2">
    <w:name w:val="subopsom2"/>
    <w:basedOn w:val="subopsom"/>
    <w:rsid w:val="00084EB6"/>
    <w:pPr>
      <w:numPr>
        <w:numId w:val="5"/>
      </w:numPr>
      <w:ind w:left="714" w:hanging="357"/>
    </w:pPr>
  </w:style>
  <w:style w:type="paragraph" w:customStyle="1" w:styleId="subopsom3">
    <w:name w:val="subopsom3"/>
    <w:basedOn w:val="subopsom"/>
    <w:rsid w:val="00336810"/>
    <w:pPr>
      <w:numPr>
        <w:numId w:val="2"/>
      </w:numPr>
    </w:pPr>
  </w:style>
  <w:style w:type="paragraph" w:styleId="Koptekst">
    <w:name w:val="header"/>
    <w:basedOn w:val="Standaard"/>
    <w:link w:val="KoptekstChar"/>
    <w:uiPriority w:val="99"/>
    <w:rsid w:val="00B91D94"/>
    <w:pPr>
      <w:tabs>
        <w:tab w:val="clear" w:pos="357"/>
        <w:tab w:val="center" w:pos="4536"/>
        <w:tab w:val="right" w:pos="9072"/>
      </w:tabs>
    </w:pPr>
  </w:style>
  <w:style w:type="character" w:customStyle="1" w:styleId="KoptekstChar">
    <w:name w:val="Koptekst Char"/>
    <w:link w:val="Koptekst"/>
    <w:uiPriority w:val="99"/>
    <w:locked/>
    <w:rsid w:val="00B91D94"/>
    <w:rPr>
      <w:rFonts w:ascii="Calibri" w:hAnsi="Calibri"/>
      <w:sz w:val="17"/>
    </w:rPr>
  </w:style>
  <w:style w:type="table" w:styleId="Tabelraster">
    <w:name w:val="Table Grid"/>
    <w:basedOn w:val="Standaardtabel"/>
    <w:uiPriority w:val="39"/>
    <w:rsid w:val="0005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B8766A"/>
    <w:rPr>
      <w:sz w:val="16"/>
      <w:szCs w:val="16"/>
    </w:rPr>
  </w:style>
  <w:style w:type="character" w:styleId="Voetnootmarkering">
    <w:name w:val="footnote reference"/>
    <w:uiPriority w:val="99"/>
    <w:semiHidden/>
    <w:rsid w:val="00055002"/>
    <w:rPr>
      <w:vertAlign w:val="superscript"/>
    </w:rPr>
  </w:style>
  <w:style w:type="character" w:styleId="Hyperlink">
    <w:name w:val="Hyperlink"/>
    <w:uiPriority w:val="99"/>
    <w:rsid w:val="0022247D"/>
    <w:rPr>
      <w:color w:val="0000FF"/>
      <w:u w:val="single"/>
    </w:rPr>
  </w:style>
  <w:style w:type="paragraph" w:styleId="Ballontekst">
    <w:name w:val="Balloon Text"/>
    <w:basedOn w:val="Standaard"/>
    <w:link w:val="BallontekstChar"/>
    <w:semiHidden/>
    <w:rsid w:val="00EA697D"/>
    <w:rPr>
      <w:rFonts w:ascii="Tahoma" w:hAnsi="Tahoma" w:cs="Tahoma"/>
      <w:sz w:val="16"/>
      <w:szCs w:val="16"/>
    </w:rPr>
  </w:style>
  <w:style w:type="character" w:customStyle="1" w:styleId="BallontekstChar">
    <w:name w:val="Ballontekst Char"/>
    <w:link w:val="Ballontekst"/>
    <w:locked/>
    <w:rsid w:val="00D118E3"/>
    <w:rPr>
      <w:rFonts w:ascii="Tahoma" w:hAnsi="Tahoma"/>
      <w:sz w:val="16"/>
      <w:lang w:val="nl-NL" w:eastAsia="nl-NL"/>
    </w:rPr>
  </w:style>
  <w:style w:type="character" w:customStyle="1" w:styleId="PvanDrunen">
    <w:name w:val="P. van Drunen"/>
    <w:semiHidden/>
    <w:rsid w:val="00474DDF"/>
    <w:rPr>
      <w:rFonts w:ascii="Verdana" w:hAnsi="Verdana"/>
      <w:color w:val="000080"/>
      <w:sz w:val="18"/>
      <w:u w:val="none"/>
    </w:rPr>
  </w:style>
  <w:style w:type="character" w:styleId="Zwaar">
    <w:name w:val="Strong"/>
    <w:uiPriority w:val="22"/>
    <w:qFormat/>
    <w:rsid w:val="00D118E3"/>
    <w:rPr>
      <w:b/>
    </w:rPr>
  </w:style>
  <w:style w:type="character" w:customStyle="1" w:styleId="VoetnoottekstChar">
    <w:name w:val="Voetnoottekst Char"/>
    <w:link w:val="Voetnoottekst"/>
    <w:uiPriority w:val="99"/>
    <w:semiHidden/>
    <w:locked/>
    <w:rsid w:val="000A0921"/>
    <w:rPr>
      <w:rFonts w:ascii="Calibri" w:hAnsi="Calibri"/>
      <w:sz w:val="16"/>
    </w:rPr>
  </w:style>
  <w:style w:type="paragraph" w:customStyle="1" w:styleId="ListParagraph1">
    <w:name w:val="List Paragraph1"/>
    <w:basedOn w:val="Standaard"/>
    <w:rsid w:val="00C571CA"/>
    <w:pPr>
      <w:ind w:left="708"/>
    </w:pPr>
  </w:style>
  <w:style w:type="paragraph" w:styleId="Normaalweb">
    <w:name w:val="Normal (Web)"/>
    <w:basedOn w:val="Standaard"/>
    <w:uiPriority w:val="99"/>
    <w:rsid w:val="00734654"/>
    <w:pPr>
      <w:tabs>
        <w:tab w:val="clear" w:pos="357"/>
      </w:tabs>
      <w:spacing w:before="100" w:beforeAutospacing="1" w:after="100" w:afterAutospacing="1" w:line="240" w:lineRule="auto"/>
    </w:pPr>
    <w:rPr>
      <w:rFonts w:ascii="Times New Roman" w:hAnsi="Times New Roman"/>
      <w:sz w:val="24"/>
      <w:szCs w:val="24"/>
    </w:rPr>
  </w:style>
  <w:style w:type="character" w:customStyle="1" w:styleId="Kop2Char">
    <w:name w:val="Kop 2 Char"/>
    <w:link w:val="Kop2"/>
    <w:rsid w:val="00542151"/>
    <w:rPr>
      <w:rFonts w:ascii="Volkhov" w:hAnsi="Volkhov" w:cstheme="minorHAnsi"/>
      <w:b/>
      <w:bCs/>
      <w:sz w:val="24"/>
      <w:szCs w:val="24"/>
    </w:rPr>
  </w:style>
  <w:style w:type="character" w:customStyle="1" w:styleId="Kop3Char">
    <w:name w:val="Kop 3 Char"/>
    <w:link w:val="Kop3"/>
    <w:rsid w:val="008F1BD5"/>
    <w:rPr>
      <w:rFonts w:ascii="Calibri" w:hAnsi="Calibri" w:cs="Arial"/>
      <w:b/>
      <w:bCs/>
      <w:sz w:val="22"/>
      <w:szCs w:val="26"/>
    </w:rPr>
  </w:style>
  <w:style w:type="character" w:styleId="Verwijzingopmerking">
    <w:name w:val="annotation reference"/>
    <w:rsid w:val="003A0393"/>
    <w:rPr>
      <w:sz w:val="16"/>
      <w:szCs w:val="16"/>
    </w:rPr>
  </w:style>
  <w:style w:type="paragraph" w:styleId="Tekstopmerking">
    <w:name w:val="annotation text"/>
    <w:basedOn w:val="Standaard"/>
    <w:link w:val="TekstopmerkingChar"/>
    <w:rsid w:val="003A0393"/>
    <w:rPr>
      <w:sz w:val="20"/>
      <w:szCs w:val="20"/>
    </w:rPr>
  </w:style>
  <w:style w:type="character" w:customStyle="1" w:styleId="TekstopmerkingChar">
    <w:name w:val="Tekst opmerking Char"/>
    <w:link w:val="Tekstopmerking"/>
    <w:rsid w:val="003A0393"/>
    <w:rPr>
      <w:rFonts w:ascii="Calibri" w:hAnsi="Calibri"/>
    </w:rPr>
  </w:style>
  <w:style w:type="paragraph" w:styleId="Onderwerpvanopmerking">
    <w:name w:val="annotation subject"/>
    <w:basedOn w:val="Tekstopmerking"/>
    <w:next w:val="Tekstopmerking"/>
    <w:link w:val="OnderwerpvanopmerkingChar"/>
    <w:rsid w:val="003A0393"/>
    <w:rPr>
      <w:b/>
      <w:bCs/>
    </w:rPr>
  </w:style>
  <w:style w:type="character" w:customStyle="1" w:styleId="OnderwerpvanopmerkingChar">
    <w:name w:val="Onderwerp van opmerking Char"/>
    <w:link w:val="Onderwerpvanopmerking"/>
    <w:rsid w:val="003A0393"/>
    <w:rPr>
      <w:rFonts w:ascii="Calibri" w:hAnsi="Calibri"/>
      <w:b/>
      <w:bCs/>
    </w:rPr>
  </w:style>
  <w:style w:type="paragraph" w:customStyle="1" w:styleId="Gemiddeldraster1-accent21">
    <w:name w:val="Gemiddeld raster 1 - accent 21"/>
    <w:basedOn w:val="Standaard"/>
    <w:link w:val="Gemiddeldraster1-accent2Char"/>
    <w:uiPriority w:val="34"/>
    <w:qFormat/>
    <w:rsid w:val="00AF7A97"/>
    <w:pPr>
      <w:ind w:left="708"/>
    </w:pPr>
  </w:style>
  <w:style w:type="character" w:customStyle="1" w:styleId="Gemiddeldraster1-accent2Char">
    <w:name w:val="Gemiddeld raster 1 - accent 2 Char"/>
    <w:link w:val="Gemiddeldraster1-accent21"/>
    <w:uiPriority w:val="34"/>
    <w:rsid w:val="00282E79"/>
    <w:rPr>
      <w:rFonts w:ascii="Calibri" w:hAnsi="Calibri"/>
      <w:sz w:val="22"/>
      <w:szCs w:val="17"/>
    </w:rPr>
  </w:style>
  <w:style w:type="character" w:customStyle="1" w:styleId="apple-converted-space">
    <w:name w:val="apple-converted-space"/>
    <w:rsid w:val="00A5761B"/>
  </w:style>
  <w:style w:type="character" w:customStyle="1" w:styleId="xbe">
    <w:name w:val="_xbe"/>
    <w:rsid w:val="00A5761B"/>
  </w:style>
  <w:style w:type="paragraph" w:styleId="Lijstalinea">
    <w:name w:val="List Paragraph"/>
    <w:basedOn w:val="Standaard"/>
    <w:uiPriority w:val="34"/>
    <w:qFormat/>
    <w:rsid w:val="004264E0"/>
    <w:pPr>
      <w:ind w:left="708"/>
    </w:pPr>
  </w:style>
  <w:style w:type="character" w:customStyle="1" w:styleId="Onopgelostemelding1">
    <w:name w:val="Onopgeloste melding1"/>
    <w:basedOn w:val="Standaardalinea-lettertype"/>
    <w:uiPriority w:val="99"/>
    <w:semiHidden/>
    <w:unhideWhenUsed/>
    <w:rsid w:val="00883DA4"/>
    <w:rPr>
      <w:color w:val="808080"/>
      <w:shd w:val="clear" w:color="auto" w:fill="E6E6E6"/>
    </w:rPr>
  </w:style>
  <w:style w:type="character" w:styleId="GevolgdeHyperlink">
    <w:name w:val="FollowedHyperlink"/>
    <w:basedOn w:val="Standaardalinea-lettertype"/>
    <w:rsid w:val="007F23A8"/>
    <w:rPr>
      <w:color w:val="954F72" w:themeColor="followedHyperlink"/>
      <w:u w:val="single"/>
    </w:rPr>
  </w:style>
  <w:style w:type="character" w:styleId="Nadruk">
    <w:name w:val="Emphasis"/>
    <w:basedOn w:val="Standaardalinea-lettertype"/>
    <w:uiPriority w:val="20"/>
    <w:qFormat/>
    <w:locked/>
    <w:rsid w:val="007F23A8"/>
    <w:rPr>
      <w:i/>
      <w:iCs/>
    </w:rPr>
  </w:style>
  <w:style w:type="character" w:styleId="Tekstvantijdelijkeaanduiding">
    <w:name w:val="Placeholder Text"/>
    <w:basedOn w:val="Standaardalinea-lettertype"/>
    <w:uiPriority w:val="99"/>
    <w:semiHidden/>
    <w:rsid w:val="009A6D7F"/>
    <w:rPr>
      <w:color w:val="808080"/>
    </w:rPr>
  </w:style>
  <w:style w:type="character" w:customStyle="1" w:styleId="tussenkopje">
    <w:name w:val="tussenkopje"/>
    <w:basedOn w:val="Standaardalinea-lettertype"/>
    <w:rsid w:val="00CA57F0"/>
  </w:style>
  <w:style w:type="paragraph" w:styleId="Geenafstand">
    <w:name w:val="No Spacing"/>
    <w:link w:val="GeenafstandChar"/>
    <w:uiPriority w:val="1"/>
    <w:qFormat/>
    <w:rsid w:val="00D77ABE"/>
    <w:rPr>
      <w:rFonts w:asciiTheme="minorHAnsi" w:eastAsiaTheme="minorEastAsia" w:hAnsiTheme="minorHAnsi" w:cstheme="minorBidi"/>
      <w:sz w:val="22"/>
      <w:szCs w:val="22"/>
      <w:lang w:val="en-US" w:eastAsia="zh-CN"/>
    </w:rPr>
  </w:style>
  <w:style w:type="character" w:customStyle="1" w:styleId="GeenafstandChar">
    <w:name w:val="Geen afstand Char"/>
    <w:basedOn w:val="Standaardalinea-lettertype"/>
    <w:link w:val="Geenafstand"/>
    <w:uiPriority w:val="1"/>
    <w:rsid w:val="00D77ABE"/>
    <w:rPr>
      <w:rFonts w:asciiTheme="minorHAnsi" w:eastAsiaTheme="minorEastAsia" w:hAnsiTheme="minorHAnsi" w:cstheme="minorBidi"/>
      <w:sz w:val="22"/>
      <w:szCs w:val="22"/>
      <w:lang w:val="en-US" w:eastAsia="zh-CN"/>
    </w:rPr>
  </w:style>
  <w:style w:type="paragraph" w:styleId="Revisie">
    <w:name w:val="Revision"/>
    <w:hidden/>
    <w:uiPriority w:val="99"/>
    <w:semiHidden/>
    <w:rsid w:val="0036211D"/>
    <w:rPr>
      <w:rFonts w:ascii="Calibri" w:hAnsi="Calibri"/>
      <w:sz w:val="22"/>
      <w:szCs w:val="17"/>
    </w:rPr>
  </w:style>
  <w:style w:type="character" w:styleId="Onopgelostemelding">
    <w:name w:val="Unresolved Mention"/>
    <w:basedOn w:val="Standaardalinea-lettertype"/>
    <w:rsid w:val="00AE52B1"/>
    <w:rPr>
      <w:color w:val="605E5C"/>
      <w:shd w:val="clear" w:color="auto" w:fill="E1DFDD"/>
    </w:rPr>
  </w:style>
  <w:style w:type="paragraph" w:customStyle="1" w:styleId="pf0">
    <w:name w:val="pf0"/>
    <w:basedOn w:val="Standaard"/>
    <w:rsid w:val="003A5E3D"/>
    <w:pPr>
      <w:tabs>
        <w:tab w:val="clear" w:pos="357"/>
      </w:tabs>
      <w:spacing w:before="100" w:beforeAutospacing="1" w:after="100" w:afterAutospacing="1" w:line="240" w:lineRule="auto"/>
    </w:pPr>
    <w:rPr>
      <w:rFonts w:ascii="Times New Roman" w:hAnsi="Times New Roman"/>
      <w:sz w:val="24"/>
      <w:szCs w:val="24"/>
    </w:rPr>
  </w:style>
  <w:style w:type="character" w:customStyle="1" w:styleId="cf01">
    <w:name w:val="cf01"/>
    <w:basedOn w:val="Standaardalinea-lettertype"/>
    <w:rsid w:val="003A5E3D"/>
    <w:rPr>
      <w:rFonts w:ascii="Segoe UI" w:hAnsi="Segoe UI" w:cs="Segoe UI" w:hint="default"/>
      <w:sz w:val="18"/>
      <w:szCs w:val="18"/>
    </w:rPr>
  </w:style>
  <w:style w:type="paragraph" w:customStyle="1" w:styleId="pf1">
    <w:name w:val="pf1"/>
    <w:basedOn w:val="Standaard"/>
    <w:rsid w:val="003A5E3D"/>
    <w:pPr>
      <w:tabs>
        <w:tab w:val="clear" w:pos="357"/>
      </w:tabs>
      <w:spacing w:before="100" w:beforeAutospacing="1" w:after="100" w:afterAutospacing="1" w:line="240" w:lineRule="auto"/>
    </w:pPr>
    <w:rPr>
      <w:rFonts w:ascii="Times New Roman" w:hAnsi="Times New Roman"/>
      <w:sz w:val="24"/>
      <w:szCs w:val="24"/>
    </w:rPr>
  </w:style>
  <w:style w:type="paragraph" w:customStyle="1" w:styleId="Default">
    <w:name w:val="Default"/>
    <w:rsid w:val="00F5513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75"/>
          <w:marRight w:val="0"/>
          <w:marTop w:val="100"/>
          <w:marBottom w:val="100"/>
          <w:divBdr>
            <w:top w:val="none" w:sz="0" w:space="0" w:color="auto"/>
            <w:left w:val="single" w:sz="12" w:space="4" w:color="000000"/>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136922482">
      <w:bodyDiv w:val="1"/>
      <w:marLeft w:val="0"/>
      <w:marRight w:val="0"/>
      <w:marTop w:val="0"/>
      <w:marBottom w:val="0"/>
      <w:divBdr>
        <w:top w:val="none" w:sz="0" w:space="0" w:color="auto"/>
        <w:left w:val="none" w:sz="0" w:space="0" w:color="auto"/>
        <w:bottom w:val="none" w:sz="0" w:space="0" w:color="auto"/>
        <w:right w:val="none" w:sz="0" w:space="0" w:color="auto"/>
      </w:divBdr>
    </w:div>
    <w:div w:id="139424407">
      <w:bodyDiv w:val="1"/>
      <w:marLeft w:val="0"/>
      <w:marRight w:val="0"/>
      <w:marTop w:val="0"/>
      <w:marBottom w:val="0"/>
      <w:divBdr>
        <w:top w:val="none" w:sz="0" w:space="0" w:color="auto"/>
        <w:left w:val="none" w:sz="0" w:space="0" w:color="auto"/>
        <w:bottom w:val="none" w:sz="0" w:space="0" w:color="auto"/>
        <w:right w:val="none" w:sz="0" w:space="0" w:color="auto"/>
      </w:divBdr>
    </w:div>
    <w:div w:id="175383794">
      <w:bodyDiv w:val="1"/>
      <w:marLeft w:val="0"/>
      <w:marRight w:val="0"/>
      <w:marTop w:val="0"/>
      <w:marBottom w:val="0"/>
      <w:divBdr>
        <w:top w:val="none" w:sz="0" w:space="0" w:color="auto"/>
        <w:left w:val="none" w:sz="0" w:space="0" w:color="auto"/>
        <w:bottom w:val="none" w:sz="0" w:space="0" w:color="auto"/>
        <w:right w:val="none" w:sz="0" w:space="0" w:color="auto"/>
      </w:divBdr>
    </w:div>
    <w:div w:id="199517451">
      <w:bodyDiv w:val="1"/>
      <w:marLeft w:val="0"/>
      <w:marRight w:val="0"/>
      <w:marTop w:val="0"/>
      <w:marBottom w:val="0"/>
      <w:divBdr>
        <w:top w:val="none" w:sz="0" w:space="0" w:color="auto"/>
        <w:left w:val="none" w:sz="0" w:space="0" w:color="auto"/>
        <w:bottom w:val="none" w:sz="0" w:space="0" w:color="auto"/>
        <w:right w:val="none" w:sz="0" w:space="0" w:color="auto"/>
      </w:divBdr>
    </w:div>
    <w:div w:id="230039878">
      <w:bodyDiv w:val="1"/>
      <w:marLeft w:val="0"/>
      <w:marRight w:val="0"/>
      <w:marTop w:val="0"/>
      <w:marBottom w:val="0"/>
      <w:divBdr>
        <w:top w:val="none" w:sz="0" w:space="0" w:color="auto"/>
        <w:left w:val="none" w:sz="0" w:space="0" w:color="auto"/>
        <w:bottom w:val="none" w:sz="0" w:space="0" w:color="auto"/>
        <w:right w:val="none" w:sz="0" w:space="0" w:color="auto"/>
      </w:divBdr>
    </w:div>
    <w:div w:id="261648487">
      <w:bodyDiv w:val="1"/>
      <w:marLeft w:val="0"/>
      <w:marRight w:val="0"/>
      <w:marTop w:val="0"/>
      <w:marBottom w:val="0"/>
      <w:divBdr>
        <w:top w:val="none" w:sz="0" w:space="0" w:color="auto"/>
        <w:left w:val="none" w:sz="0" w:space="0" w:color="auto"/>
        <w:bottom w:val="none" w:sz="0" w:space="0" w:color="auto"/>
        <w:right w:val="none" w:sz="0" w:space="0" w:color="auto"/>
      </w:divBdr>
    </w:div>
    <w:div w:id="286014500">
      <w:bodyDiv w:val="1"/>
      <w:marLeft w:val="0"/>
      <w:marRight w:val="0"/>
      <w:marTop w:val="0"/>
      <w:marBottom w:val="0"/>
      <w:divBdr>
        <w:top w:val="none" w:sz="0" w:space="0" w:color="auto"/>
        <w:left w:val="none" w:sz="0" w:space="0" w:color="auto"/>
        <w:bottom w:val="none" w:sz="0" w:space="0" w:color="auto"/>
        <w:right w:val="none" w:sz="0" w:space="0" w:color="auto"/>
      </w:divBdr>
    </w:div>
    <w:div w:id="473529121">
      <w:bodyDiv w:val="1"/>
      <w:marLeft w:val="0"/>
      <w:marRight w:val="0"/>
      <w:marTop w:val="0"/>
      <w:marBottom w:val="0"/>
      <w:divBdr>
        <w:top w:val="none" w:sz="0" w:space="0" w:color="auto"/>
        <w:left w:val="none" w:sz="0" w:space="0" w:color="auto"/>
        <w:bottom w:val="none" w:sz="0" w:space="0" w:color="auto"/>
        <w:right w:val="none" w:sz="0" w:space="0" w:color="auto"/>
      </w:divBdr>
    </w:div>
    <w:div w:id="477310899">
      <w:bodyDiv w:val="1"/>
      <w:marLeft w:val="0"/>
      <w:marRight w:val="0"/>
      <w:marTop w:val="0"/>
      <w:marBottom w:val="0"/>
      <w:divBdr>
        <w:top w:val="none" w:sz="0" w:space="0" w:color="auto"/>
        <w:left w:val="none" w:sz="0" w:space="0" w:color="auto"/>
        <w:bottom w:val="none" w:sz="0" w:space="0" w:color="auto"/>
        <w:right w:val="none" w:sz="0" w:space="0" w:color="auto"/>
      </w:divBdr>
    </w:div>
    <w:div w:id="594367981">
      <w:bodyDiv w:val="1"/>
      <w:marLeft w:val="0"/>
      <w:marRight w:val="0"/>
      <w:marTop w:val="0"/>
      <w:marBottom w:val="0"/>
      <w:divBdr>
        <w:top w:val="none" w:sz="0" w:space="0" w:color="auto"/>
        <w:left w:val="none" w:sz="0" w:space="0" w:color="auto"/>
        <w:bottom w:val="none" w:sz="0" w:space="0" w:color="auto"/>
        <w:right w:val="none" w:sz="0" w:space="0" w:color="auto"/>
      </w:divBdr>
    </w:div>
    <w:div w:id="629943392">
      <w:bodyDiv w:val="1"/>
      <w:marLeft w:val="0"/>
      <w:marRight w:val="0"/>
      <w:marTop w:val="0"/>
      <w:marBottom w:val="0"/>
      <w:divBdr>
        <w:top w:val="none" w:sz="0" w:space="0" w:color="auto"/>
        <w:left w:val="none" w:sz="0" w:space="0" w:color="auto"/>
        <w:bottom w:val="none" w:sz="0" w:space="0" w:color="auto"/>
        <w:right w:val="none" w:sz="0" w:space="0" w:color="auto"/>
      </w:divBdr>
    </w:div>
    <w:div w:id="641618410">
      <w:bodyDiv w:val="1"/>
      <w:marLeft w:val="0"/>
      <w:marRight w:val="0"/>
      <w:marTop w:val="0"/>
      <w:marBottom w:val="0"/>
      <w:divBdr>
        <w:top w:val="none" w:sz="0" w:space="0" w:color="auto"/>
        <w:left w:val="none" w:sz="0" w:space="0" w:color="auto"/>
        <w:bottom w:val="none" w:sz="0" w:space="0" w:color="auto"/>
        <w:right w:val="none" w:sz="0" w:space="0" w:color="auto"/>
      </w:divBdr>
    </w:div>
    <w:div w:id="707219486">
      <w:bodyDiv w:val="1"/>
      <w:marLeft w:val="0"/>
      <w:marRight w:val="0"/>
      <w:marTop w:val="0"/>
      <w:marBottom w:val="0"/>
      <w:divBdr>
        <w:top w:val="none" w:sz="0" w:space="0" w:color="auto"/>
        <w:left w:val="none" w:sz="0" w:space="0" w:color="auto"/>
        <w:bottom w:val="none" w:sz="0" w:space="0" w:color="auto"/>
        <w:right w:val="none" w:sz="0" w:space="0" w:color="auto"/>
      </w:divBdr>
    </w:div>
    <w:div w:id="745686291">
      <w:bodyDiv w:val="1"/>
      <w:marLeft w:val="0"/>
      <w:marRight w:val="0"/>
      <w:marTop w:val="0"/>
      <w:marBottom w:val="0"/>
      <w:divBdr>
        <w:top w:val="none" w:sz="0" w:space="0" w:color="auto"/>
        <w:left w:val="none" w:sz="0" w:space="0" w:color="auto"/>
        <w:bottom w:val="none" w:sz="0" w:space="0" w:color="auto"/>
        <w:right w:val="none" w:sz="0" w:space="0" w:color="auto"/>
      </w:divBdr>
      <w:divsChild>
        <w:div w:id="2042508817">
          <w:marLeft w:val="0"/>
          <w:marRight w:val="0"/>
          <w:marTop w:val="0"/>
          <w:marBottom w:val="0"/>
          <w:divBdr>
            <w:top w:val="none" w:sz="0" w:space="0" w:color="auto"/>
            <w:left w:val="none" w:sz="0" w:space="0" w:color="auto"/>
            <w:bottom w:val="none" w:sz="0" w:space="0" w:color="auto"/>
            <w:right w:val="none" w:sz="0" w:space="0" w:color="auto"/>
          </w:divBdr>
        </w:div>
        <w:div w:id="942616684">
          <w:marLeft w:val="0"/>
          <w:marRight w:val="0"/>
          <w:marTop w:val="0"/>
          <w:marBottom w:val="0"/>
          <w:divBdr>
            <w:top w:val="none" w:sz="0" w:space="0" w:color="auto"/>
            <w:left w:val="none" w:sz="0" w:space="0" w:color="auto"/>
            <w:bottom w:val="none" w:sz="0" w:space="0" w:color="auto"/>
            <w:right w:val="none" w:sz="0" w:space="0" w:color="auto"/>
          </w:divBdr>
        </w:div>
        <w:div w:id="622813745">
          <w:marLeft w:val="0"/>
          <w:marRight w:val="0"/>
          <w:marTop w:val="0"/>
          <w:marBottom w:val="0"/>
          <w:divBdr>
            <w:top w:val="none" w:sz="0" w:space="0" w:color="auto"/>
            <w:left w:val="none" w:sz="0" w:space="0" w:color="auto"/>
            <w:bottom w:val="none" w:sz="0" w:space="0" w:color="auto"/>
            <w:right w:val="none" w:sz="0" w:space="0" w:color="auto"/>
          </w:divBdr>
        </w:div>
      </w:divsChild>
    </w:div>
    <w:div w:id="769155705">
      <w:bodyDiv w:val="1"/>
      <w:marLeft w:val="0"/>
      <w:marRight w:val="0"/>
      <w:marTop w:val="0"/>
      <w:marBottom w:val="0"/>
      <w:divBdr>
        <w:top w:val="none" w:sz="0" w:space="0" w:color="auto"/>
        <w:left w:val="none" w:sz="0" w:space="0" w:color="auto"/>
        <w:bottom w:val="none" w:sz="0" w:space="0" w:color="auto"/>
        <w:right w:val="none" w:sz="0" w:space="0" w:color="auto"/>
      </w:divBdr>
    </w:div>
    <w:div w:id="917399450">
      <w:bodyDiv w:val="1"/>
      <w:marLeft w:val="0"/>
      <w:marRight w:val="0"/>
      <w:marTop w:val="0"/>
      <w:marBottom w:val="0"/>
      <w:divBdr>
        <w:top w:val="none" w:sz="0" w:space="0" w:color="auto"/>
        <w:left w:val="none" w:sz="0" w:space="0" w:color="auto"/>
        <w:bottom w:val="none" w:sz="0" w:space="0" w:color="auto"/>
        <w:right w:val="none" w:sz="0" w:space="0" w:color="auto"/>
      </w:divBdr>
    </w:div>
    <w:div w:id="977760378">
      <w:bodyDiv w:val="1"/>
      <w:marLeft w:val="0"/>
      <w:marRight w:val="0"/>
      <w:marTop w:val="0"/>
      <w:marBottom w:val="0"/>
      <w:divBdr>
        <w:top w:val="none" w:sz="0" w:space="0" w:color="auto"/>
        <w:left w:val="none" w:sz="0" w:space="0" w:color="auto"/>
        <w:bottom w:val="none" w:sz="0" w:space="0" w:color="auto"/>
        <w:right w:val="none" w:sz="0" w:space="0" w:color="auto"/>
      </w:divBdr>
    </w:div>
    <w:div w:id="1090541020">
      <w:bodyDiv w:val="1"/>
      <w:marLeft w:val="0"/>
      <w:marRight w:val="0"/>
      <w:marTop w:val="0"/>
      <w:marBottom w:val="0"/>
      <w:divBdr>
        <w:top w:val="none" w:sz="0" w:space="0" w:color="auto"/>
        <w:left w:val="none" w:sz="0" w:space="0" w:color="auto"/>
        <w:bottom w:val="none" w:sz="0" w:space="0" w:color="auto"/>
        <w:right w:val="none" w:sz="0" w:space="0" w:color="auto"/>
      </w:divBdr>
    </w:div>
    <w:div w:id="1148591344">
      <w:bodyDiv w:val="1"/>
      <w:marLeft w:val="0"/>
      <w:marRight w:val="0"/>
      <w:marTop w:val="0"/>
      <w:marBottom w:val="0"/>
      <w:divBdr>
        <w:top w:val="none" w:sz="0" w:space="0" w:color="auto"/>
        <w:left w:val="none" w:sz="0" w:space="0" w:color="auto"/>
        <w:bottom w:val="none" w:sz="0" w:space="0" w:color="auto"/>
        <w:right w:val="none" w:sz="0" w:space="0" w:color="auto"/>
      </w:divBdr>
    </w:div>
    <w:div w:id="1164974631">
      <w:bodyDiv w:val="1"/>
      <w:marLeft w:val="0"/>
      <w:marRight w:val="0"/>
      <w:marTop w:val="0"/>
      <w:marBottom w:val="0"/>
      <w:divBdr>
        <w:top w:val="none" w:sz="0" w:space="0" w:color="auto"/>
        <w:left w:val="none" w:sz="0" w:space="0" w:color="auto"/>
        <w:bottom w:val="none" w:sz="0" w:space="0" w:color="auto"/>
        <w:right w:val="none" w:sz="0" w:space="0" w:color="auto"/>
      </w:divBdr>
    </w:div>
    <w:div w:id="1323657049">
      <w:bodyDiv w:val="1"/>
      <w:marLeft w:val="0"/>
      <w:marRight w:val="0"/>
      <w:marTop w:val="0"/>
      <w:marBottom w:val="0"/>
      <w:divBdr>
        <w:top w:val="none" w:sz="0" w:space="0" w:color="auto"/>
        <w:left w:val="none" w:sz="0" w:space="0" w:color="auto"/>
        <w:bottom w:val="none" w:sz="0" w:space="0" w:color="auto"/>
        <w:right w:val="none" w:sz="0" w:space="0" w:color="auto"/>
      </w:divBdr>
    </w:div>
    <w:div w:id="1329166281">
      <w:bodyDiv w:val="1"/>
      <w:marLeft w:val="0"/>
      <w:marRight w:val="0"/>
      <w:marTop w:val="0"/>
      <w:marBottom w:val="0"/>
      <w:divBdr>
        <w:top w:val="none" w:sz="0" w:space="0" w:color="auto"/>
        <w:left w:val="none" w:sz="0" w:space="0" w:color="auto"/>
        <w:bottom w:val="none" w:sz="0" w:space="0" w:color="auto"/>
        <w:right w:val="none" w:sz="0" w:space="0" w:color="auto"/>
      </w:divBdr>
    </w:div>
    <w:div w:id="1483816916">
      <w:bodyDiv w:val="1"/>
      <w:marLeft w:val="0"/>
      <w:marRight w:val="0"/>
      <w:marTop w:val="0"/>
      <w:marBottom w:val="0"/>
      <w:divBdr>
        <w:top w:val="none" w:sz="0" w:space="0" w:color="auto"/>
        <w:left w:val="none" w:sz="0" w:space="0" w:color="auto"/>
        <w:bottom w:val="none" w:sz="0" w:space="0" w:color="auto"/>
        <w:right w:val="none" w:sz="0" w:space="0" w:color="auto"/>
      </w:divBdr>
    </w:div>
    <w:div w:id="1497068662">
      <w:bodyDiv w:val="1"/>
      <w:marLeft w:val="0"/>
      <w:marRight w:val="0"/>
      <w:marTop w:val="0"/>
      <w:marBottom w:val="0"/>
      <w:divBdr>
        <w:top w:val="none" w:sz="0" w:space="0" w:color="auto"/>
        <w:left w:val="none" w:sz="0" w:space="0" w:color="auto"/>
        <w:bottom w:val="none" w:sz="0" w:space="0" w:color="auto"/>
        <w:right w:val="none" w:sz="0" w:space="0" w:color="auto"/>
      </w:divBdr>
    </w:div>
    <w:div w:id="1670477242">
      <w:bodyDiv w:val="1"/>
      <w:marLeft w:val="0"/>
      <w:marRight w:val="0"/>
      <w:marTop w:val="0"/>
      <w:marBottom w:val="0"/>
      <w:divBdr>
        <w:top w:val="none" w:sz="0" w:space="0" w:color="auto"/>
        <w:left w:val="none" w:sz="0" w:space="0" w:color="auto"/>
        <w:bottom w:val="none" w:sz="0" w:space="0" w:color="auto"/>
        <w:right w:val="none" w:sz="0" w:space="0" w:color="auto"/>
      </w:divBdr>
    </w:div>
    <w:div w:id="1774283015">
      <w:bodyDiv w:val="1"/>
      <w:marLeft w:val="0"/>
      <w:marRight w:val="0"/>
      <w:marTop w:val="0"/>
      <w:marBottom w:val="0"/>
      <w:divBdr>
        <w:top w:val="none" w:sz="0" w:space="0" w:color="auto"/>
        <w:left w:val="none" w:sz="0" w:space="0" w:color="auto"/>
        <w:bottom w:val="none" w:sz="0" w:space="0" w:color="auto"/>
        <w:right w:val="none" w:sz="0" w:space="0" w:color="auto"/>
      </w:divBdr>
    </w:div>
    <w:div w:id="1798798577">
      <w:bodyDiv w:val="1"/>
      <w:marLeft w:val="0"/>
      <w:marRight w:val="0"/>
      <w:marTop w:val="0"/>
      <w:marBottom w:val="0"/>
      <w:divBdr>
        <w:top w:val="none" w:sz="0" w:space="0" w:color="auto"/>
        <w:left w:val="none" w:sz="0" w:space="0" w:color="auto"/>
        <w:bottom w:val="none" w:sz="0" w:space="0" w:color="auto"/>
        <w:right w:val="none" w:sz="0" w:space="0" w:color="auto"/>
      </w:divBdr>
    </w:div>
    <w:div w:id="1816488942">
      <w:bodyDiv w:val="1"/>
      <w:marLeft w:val="0"/>
      <w:marRight w:val="0"/>
      <w:marTop w:val="0"/>
      <w:marBottom w:val="0"/>
      <w:divBdr>
        <w:top w:val="none" w:sz="0" w:space="0" w:color="auto"/>
        <w:left w:val="none" w:sz="0" w:space="0" w:color="auto"/>
        <w:bottom w:val="none" w:sz="0" w:space="0" w:color="auto"/>
        <w:right w:val="none" w:sz="0" w:space="0" w:color="auto"/>
      </w:divBdr>
    </w:div>
    <w:div w:id="1959140439">
      <w:bodyDiv w:val="1"/>
      <w:marLeft w:val="0"/>
      <w:marRight w:val="0"/>
      <w:marTop w:val="0"/>
      <w:marBottom w:val="0"/>
      <w:divBdr>
        <w:top w:val="none" w:sz="0" w:space="0" w:color="auto"/>
        <w:left w:val="none" w:sz="0" w:space="0" w:color="auto"/>
        <w:bottom w:val="none" w:sz="0" w:space="0" w:color="auto"/>
        <w:right w:val="none" w:sz="0" w:space="0" w:color="auto"/>
      </w:divBdr>
    </w:div>
    <w:div w:id="2097286754">
      <w:bodyDiv w:val="1"/>
      <w:marLeft w:val="0"/>
      <w:marRight w:val="0"/>
      <w:marTop w:val="0"/>
      <w:marBottom w:val="0"/>
      <w:divBdr>
        <w:top w:val="none" w:sz="0" w:space="0" w:color="auto"/>
        <w:left w:val="none" w:sz="0" w:space="0" w:color="auto"/>
        <w:bottom w:val="none" w:sz="0" w:space="0" w:color="auto"/>
        <w:right w:val="none" w:sz="0" w:space="0" w:color="auto"/>
      </w:divBdr>
    </w:div>
    <w:div w:id="21385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ssuu.com/communicatienip/docs/150024_beroepscode_bw_def_p" TargetMode="External"/><Relationship Id="rId1" Type="http://schemas.openxmlformats.org/officeDocument/2006/relationships/hyperlink" Target="https://www.psynip.nl/uw-beroep/beroepsethiek/beroepsc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oudStation\NVGzP\Teammap%20van%20NVGzP\I.%20Organisatie\Marketing%20&amp;%20Communicatie\archief\ontwerpbestanden%20Coos\Werkboek\Documenten\concept%20Werkboek%20starten%20eigen%20praktijk%203%20apri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0A1A-5FAB-5E42-A359-027DA557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Werkboek starten eigen praktijk 3 april</Template>
  <TotalTime>1</TotalTime>
  <Pages>5</Pages>
  <Words>1616</Words>
  <Characters>8889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vt:lpstr>
      <vt:lpstr>document</vt:lpstr>
    </vt:vector>
  </TitlesOfParts>
  <Company>HP</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Joost Kamoshinski</dc:creator>
  <cp:keywords/>
  <dc:description/>
  <cp:lastModifiedBy>Wendy van Rossum</cp:lastModifiedBy>
  <cp:revision>2</cp:revision>
  <cp:lastPrinted>2022-05-24T13:28:00Z</cp:lastPrinted>
  <dcterms:created xsi:type="dcterms:W3CDTF">2023-10-12T10:17:00Z</dcterms:created>
  <dcterms:modified xsi:type="dcterms:W3CDTF">2023-10-12T10:17:00Z</dcterms:modified>
</cp:coreProperties>
</file>